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0" w:rsidRPr="00E564C0" w:rsidRDefault="00431B01" w:rsidP="00431B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64C0" w:rsidRPr="00E564C0">
        <w:rPr>
          <w:rFonts w:ascii="Times New Roman" w:hAnsi="Times New Roman" w:cs="Times New Roman"/>
          <w:b/>
          <w:sz w:val="28"/>
          <w:szCs w:val="28"/>
        </w:rPr>
        <w:t xml:space="preserve">Формирование  функциональной  грамотности в начальной  школе </w:t>
      </w:r>
    </w:p>
    <w:p w:rsidR="00E564C0" w:rsidRDefault="00E564C0" w:rsidP="00E564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опыта работы  Лавровой Н.В.)</w:t>
      </w:r>
    </w:p>
    <w:p w:rsidR="00E564C0" w:rsidRDefault="00E564C0" w:rsidP="00431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16" w:rsidRPr="002F6CBA" w:rsidRDefault="00431B01" w:rsidP="00431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916">
        <w:rPr>
          <w:rFonts w:ascii="Times New Roman" w:hAnsi="Times New Roman" w:cs="Times New Roman"/>
          <w:sz w:val="28"/>
          <w:szCs w:val="28"/>
        </w:rPr>
        <w:t xml:space="preserve">ФГОС 3-го поколения поставил перед учителями задачу сформировать у учащихся </w:t>
      </w:r>
      <w:r w:rsidR="00825916" w:rsidRPr="002F6CBA">
        <w:rPr>
          <w:rFonts w:ascii="Times New Roman" w:hAnsi="Times New Roman" w:cs="Times New Roman"/>
          <w:sz w:val="28"/>
          <w:szCs w:val="28"/>
        </w:rPr>
        <w:t xml:space="preserve"> </w:t>
      </w:r>
      <w:r w:rsidR="00825916">
        <w:rPr>
          <w:rFonts w:ascii="Times New Roman" w:hAnsi="Times New Roman" w:cs="Times New Roman"/>
          <w:i/>
          <w:sz w:val="28"/>
          <w:szCs w:val="28"/>
          <w:u w:val="single"/>
        </w:rPr>
        <w:t>читательскую, математическую и естественнонаучную грамотность</w:t>
      </w:r>
      <w:r w:rsidR="00825916" w:rsidRPr="002F6CBA">
        <w:rPr>
          <w:rFonts w:ascii="Times New Roman" w:hAnsi="Times New Roman" w:cs="Times New Roman"/>
          <w:sz w:val="28"/>
          <w:szCs w:val="28"/>
        </w:rPr>
        <w:t>.</w:t>
      </w:r>
    </w:p>
    <w:p w:rsidR="002F6CBA" w:rsidRPr="002F6CBA" w:rsidRDefault="002F6CBA" w:rsidP="00026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Функциональная грамотность – </w:t>
      </w:r>
      <w:r w:rsidR="000268F1">
        <w:rPr>
          <w:rFonts w:ascii="Times New Roman" w:hAnsi="Times New Roman" w:cs="Times New Roman"/>
          <w:sz w:val="28"/>
          <w:szCs w:val="28"/>
        </w:rPr>
        <w:t xml:space="preserve">это </w:t>
      </w:r>
      <w:r w:rsidRPr="002F6CBA">
        <w:rPr>
          <w:rFonts w:ascii="Times New Roman" w:hAnsi="Times New Roman" w:cs="Times New Roman"/>
          <w:sz w:val="28"/>
          <w:szCs w:val="28"/>
        </w:rPr>
        <w:t>способность человека вступать в отношения с внешней средой и максимально быстро адаптироваться и функционировать в ней.</w:t>
      </w:r>
      <w:r w:rsidR="000268F1">
        <w:rPr>
          <w:rFonts w:ascii="Times New Roman" w:hAnsi="Times New Roman" w:cs="Times New Roman"/>
          <w:sz w:val="28"/>
          <w:szCs w:val="28"/>
        </w:rPr>
        <w:t xml:space="preserve"> Функционально грамотный человек должен уметь </w:t>
      </w:r>
      <w:r w:rsidRPr="002F6CBA">
        <w:rPr>
          <w:rFonts w:ascii="Times New Roman" w:hAnsi="Times New Roman" w:cs="Times New Roman"/>
          <w:sz w:val="28"/>
          <w:szCs w:val="28"/>
        </w:rPr>
        <w:t>использовать приобретаемые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2F6CBA" w:rsidRPr="002F6CBA" w:rsidRDefault="000268F1" w:rsidP="002F6C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</w:t>
      </w:r>
      <w:r w:rsidR="002F6CBA" w:rsidRPr="002F6CBA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F6CBA" w:rsidRPr="002F6CBA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 xml:space="preserve">ов  она </w:t>
      </w:r>
      <w:r w:rsidR="002F6CBA" w:rsidRPr="002F6CBA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2F6CBA" w:rsidRPr="002F6CBA" w:rsidRDefault="002F6CBA" w:rsidP="002F6C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2F6CBA" w:rsidRPr="002F6CBA" w:rsidRDefault="002F6CBA" w:rsidP="002F6C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2F6CBA" w:rsidRPr="002F6CBA" w:rsidRDefault="002F6CBA" w:rsidP="002F6C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2F6CBA" w:rsidRPr="002F6CBA" w:rsidRDefault="002F6CBA" w:rsidP="002F6C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2F6CBA" w:rsidRPr="002F6CBA" w:rsidRDefault="002F6CBA" w:rsidP="002F6CBA">
      <w:pPr>
        <w:spacing w:after="0" w:line="276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Перед учителем в начальной школе стоят задачи:</w:t>
      </w:r>
    </w:p>
    <w:p w:rsidR="002F6CBA" w:rsidRPr="002F6CBA" w:rsidRDefault="002F6CBA" w:rsidP="002F6C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развить мышление- из наглядно-действенного перевести его в абстрактно-логическое</w:t>
      </w:r>
    </w:p>
    <w:p w:rsidR="002F6CBA" w:rsidRPr="002F6CBA" w:rsidRDefault="002F6CBA" w:rsidP="002F6C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развить речь, аналитико-синтетические способности, развить память и внимание, фантазию и воображение</w:t>
      </w:r>
    </w:p>
    <w:p w:rsidR="002F6CBA" w:rsidRPr="002F6CBA" w:rsidRDefault="002F6CBA" w:rsidP="002F6C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пространственное восприятие</w:t>
      </w:r>
    </w:p>
    <w:p w:rsidR="002F6CBA" w:rsidRPr="002F6CBA" w:rsidRDefault="002F6CBA" w:rsidP="002F6C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развить моторную функцию, способность контролировать свои движения, а также мелкую моторику</w:t>
      </w:r>
    </w:p>
    <w:p w:rsidR="002F6CBA" w:rsidRPr="002F6CBA" w:rsidRDefault="002F6CBA" w:rsidP="002F6C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развить коммуникативные способности, способность общаться, контролировать эмоции, управлять своим поведением.</w:t>
      </w:r>
    </w:p>
    <w:p w:rsidR="002F6CBA" w:rsidRPr="002F6CBA" w:rsidRDefault="002F6CBA" w:rsidP="000268F1">
      <w:pPr>
        <w:pStyle w:val="a3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0268F1">
        <w:rPr>
          <w:rFonts w:ascii="Times New Roman" w:hAnsi="Times New Roman" w:cs="Times New Roman"/>
          <w:sz w:val="28"/>
          <w:szCs w:val="28"/>
        </w:rPr>
        <w:t>успешного формирования   таких</w:t>
      </w:r>
      <w:r w:rsidRPr="002F6CBA">
        <w:rPr>
          <w:rFonts w:ascii="Times New Roman" w:hAnsi="Times New Roman" w:cs="Times New Roman"/>
          <w:sz w:val="28"/>
          <w:szCs w:val="28"/>
        </w:rPr>
        <w:t xml:space="preserve"> </w:t>
      </w:r>
      <w:r w:rsidR="000268F1">
        <w:rPr>
          <w:rFonts w:ascii="Times New Roman" w:hAnsi="Times New Roman" w:cs="Times New Roman"/>
          <w:sz w:val="28"/>
          <w:szCs w:val="28"/>
        </w:rPr>
        <w:t xml:space="preserve">способностей методические пособия предлагают </w:t>
      </w:r>
      <w:r w:rsidRPr="002F6CBA">
        <w:rPr>
          <w:rFonts w:ascii="Times New Roman" w:hAnsi="Times New Roman" w:cs="Times New Roman"/>
          <w:sz w:val="28"/>
          <w:szCs w:val="28"/>
        </w:rPr>
        <w:t>следующие педагогические технологии:</w:t>
      </w:r>
    </w:p>
    <w:p w:rsidR="002F6CBA" w:rsidRPr="002F6CBA" w:rsidRDefault="002F6CBA" w:rsidP="008259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проблемно-диалогическая технология освоения новых знаний;</w:t>
      </w:r>
    </w:p>
    <w:p w:rsidR="002F6CBA" w:rsidRPr="002F6CBA" w:rsidRDefault="002F6CBA" w:rsidP="008259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технология формирования типа правильной читательской деятельности;</w:t>
      </w:r>
    </w:p>
    <w:p w:rsidR="002F6CBA" w:rsidRPr="002F6CBA" w:rsidRDefault="002F6CBA" w:rsidP="008259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2F6CBA" w:rsidRPr="002F6CBA" w:rsidRDefault="002F6CBA" w:rsidP="008259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обучение на основе «учебных ситуаций»;</w:t>
      </w:r>
    </w:p>
    <w:p w:rsidR="002F6CBA" w:rsidRPr="002F6CBA" w:rsidRDefault="002F6CBA" w:rsidP="008259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уровневая дифференциация обучения;</w:t>
      </w:r>
    </w:p>
    <w:p w:rsidR="002F6CBA" w:rsidRPr="002F6CBA" w:rsidRDefault="002F6CBA" w:rsidP="008259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информационные      и       коммуникационные технологии;</w:t>
      </w:r>
    </w:p>
    <w:p w:rsidR="002F6CBA" w:rsidRPr="00431B01" w:rsidRDefault="002F6CBA" w:rsidP="002F6CB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технология оценивания учебных достижений учащихся и др.</w:t>
      </w:r>
    </w:p>
    <w:p w:rsidR="002F6CBA" w:rsidRPr="002F6CBA" w:rsidRDefault="000268F1" w:rsidP="002F6C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ФГОС подчеркивается, что  ученики к моменту окончания начальной школы  должны овладеть  </w:t>
      </w:r>
      <w:r w:rsidR="002F6CBA" w:rsidRPr="002F6CBA">
        <w:rPr>
          <w:rFonts w:ascii="Times New Roman" w:hAnsi="Times New Roman" w:cs="Times New Roman"/>
          <w:sz w:val="28"/>
          <w:szCs w:val="28"/>
        </w:rPr>
        <w:t xml:space="preserve"> четыр</w:t>
      </w:r>
      <w:r>
        <w:rPr>
          <w:rFonts w:ascii="Times New Roman" w:hAnsi="Times New Roman" w:cs="Times New Roman"/>
          <w:sz w:val="28"/>
          <w:szCs w:val="28"/>
        </w:rPr>
        <w:t>ьмя</w:t>
      </w:r>
      <w:r w:rsidR="002F6CBA" w:rsidRPr="002F6CBA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F6CBA" w:rsidRPr="002F6CBA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F6CBA" w:rsidRPr="002F6CBA">
        <w:rPr>
          <w:rFonts w:ascii="Times New Roman" w:hAnsi="Times New Roman" w:cs="Times New Roman"/>
          <w:sz w:val="28"/>
          <w:szCs w:val="28"/>
        </w:rPr>
        <w:t>:</w:t>
      </w:r>
    </w:p>
    <w:p w:rsidR="002F6CBA" w:rsidRPr="002F6CBA" w:rsidRDefault="002F6CBA" w:rsidP="00F061F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1)добывать новые знания;</w:t>
      </w:r>
    </w:p>
    <w:p w:rsidR="002F6CBA" w:rsidRPr="002F6CBA" w:rsidRDefault="002F6CBA" w:rsidP="00F061F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2) применять полученные знания на практике;</w:t>
      </w:r>
    </w:p>
    <w:p w:rsidR="002F6CBA" w:rsidRPr="002F6CBA" w:rsidRDefault="002F6CBA" w:rsidP="00F061F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3)</w:t>
      </w:r>
      <w:r w:rsidR="000268F1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оценивать свое знание-незнание;</w:t>
      </w:r>
    </w:p>
    <w:p w:rsidR="002F6CBA" w:rsidRPr="002F6CBA" w:rsidRDefault="002F6CBA" w:rsidP="00F061F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4)</w:t>
      </w:r>
      <w:r w:rsidR="000268F1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стремиться к саморазвитию.</w:t>
      </w:r>
    </w:p>
    <w:p w:rsidR="002F6CBA" w:rsidRPr="002F6CBA" w:rsidRDefault="002F6CBA" w:rsidP="00431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 </w:t>
      </w:r>
      <w:r w:rsidR="00431B01">
        <w:rPr>
          <w:rFonts w:ascii="Times New Roman" w:hAnsi="Times New Roman" w:cs="Times New Roman"/>
          <w:sz w:val="28"/>
          <w:szCs w:val="28"/>
        </w:rPr>
        <w:t xml:space="preserve">      </w:t>
      </w:r>
      <w:r w:rsidR="000268F1">
        <w:rPr>
          <w:rFonts w:ascii="Times New Roman" w:hAnsi="Times New Roman" w:cs="Times New Roman"/>
          <w:sz w:val="28"/>
          <w:szCs w:val="28"/>
        </w:rPr>
        <w:t>Для формирования данных способностей я</w:t>
      </w:r>
      <w:r w:rsidR="008802DF">
        <w:rPr>
          <w:rFonts w:ascii="Times New Roman" w:hAnsi="Times New Roman" w:cs="Times New Roman"/>
          <w:sz w:val="28"/>
          <w:szCs w:val="28"/>
        </w:rPr>
        <w:t>, как и большинство учителей начальных классов,</w:t>
      </w:r>
      <w:r w:rsidR="000268F1">
        <w:rPr>
          <w:rFonts w:ascii="Times New Roman" w:hAnsi="Times New Roman" w:cs="Times New Roman"/>
          <w:sz w:val="28"/>
          <w:szCs w:val="28"/>
        </w:rPr>
        <w:t xml:space="preserve"> использую следующие  ф</w:t>
      </w:r>
      <w:r w:rsidRPr="002F6CBA">
        <w:rPr>
          <w:rFonts w:ascii="Times New Roman" w:hAnsi="Times New Roman" w:cs="Times New Roman"/>
          <w:sz w:val="28"/>
          <w:szCs w:val="28"/>
        </w:rPr>
        <w:t xml:space="preserve">ормы и методы, которые способствуют развитию функциональной грамотности: </w:t>
      </w:r>
    </w:p>
    <w:p w:rsidR="002F6CBA" w:rsidRP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CBA" w:rsidRPr="002F6CBA">
        <w:rPr>
          <w:rFonts w:ascii="Times New Roman" w:hAnsi="Times New Roman" w:cs="Times New Roman"/>
          <w:sz w:val="28"/>
          <w:szCs w:val="28"/>
        </w:rPr>
        <w:t>рупповая форма работы</w:t>
      </w:r>
    </w:p>
    <w:p w:rsidR="002F6CBA" w:rsidRP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6CBA" w:rsidRPr="002F6CBA">
        <w:rPr>
          <w:rFonts w:ascii="Times New Roman" w:hAnsi="Times New Roman" w:cs="Times New Roman"/>
          <w:sz w:val="28"/>
          <w:szCs w:val="28"/>
        </w:rPr>
        <w:t>гровая форма работы</w:t>
      </w:r>
    </w:p>
    <w:p w:rsidR="002F6CBA" w:rsidRP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6CBA" w:rsidRPr="002F6CBA">
        <w:rPr>
          <w:rFonts w:ascii="Times New Roman" w:hAnsi="Times New Roman" w:cs="Times New Roman"/>
          <w:sz w:val="28"/>
          <w:szCs w:val="28"/>
        </w:rPr>
        <w:t>ворческие задания</w:t>
      </w:r>
    </w:p>
    <w:p w:rsidR="002F6CBA" w:rsidRP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6CBA" w:rsidRPr="002F6CBA">
        <w:rPr>
          <w:rFonts w:ascii="Times New Roman" w:hAnsi="Times New Roman" w:cs="Times New Roman"/>
          <w:sz w:val="28"/>
          <w:szCs w:val="28"/>
        </w:rPr>
        <w:t>естовые задания</w:t>
      </w:r>
    </w:p>
    <w:p w:rsidR="002F6CBA" w:rsidRP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CBA" w:rsidRPr="002F6CBA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:rsidR="002F6CBA" w:rsidRP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6CBA" w:rsidRPr="002F6CBA">
        <w:rPr>
          <w:rFonts w:ascii="Times New Roman" w:hAnsi="Times New Roman" w:cs="Times New Roman"/>
          <w:sz w:val="28"/>
          <w:szCs w:val="28"/>
        </w:rPr>
        <w:t>олевые и деловые игры</w:t>
      </w:r>
    </w:p>
    <w:p w:rsidR="002F6CBA" w:rsidRDefault="00825916" w:rsidP="002F6C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6CBA" w:rsidRPr="002F6CBA">
        <w:rPr>
          <w:rFonts w:ascii="Times New Roman" w:hAnsi="Times New Roman" w:cs="Times New Roman"/>
          <w:sz w:val="28"/>
          <w:szCs w:val="28"/>
        </w:rPr>
        <w:t>сследовательская деятельность</w:t>
      </w:r>
    </w:p>
    <w:p w:rsidR="002F6CBA" w:rsidRPr="002F6CBA" w:rsidRDefault="00431B01" w:rsidP="00431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6C6">
        <w:rPr>
          <w:rFonts w:ascii="Times New Roman" w:hAnsi="Times New Roman" w:cs="Times New Roman"/>
          <w:sz w:val="28"/>
          <w:szCs w:val="28"/>
        </w:rPr>
        <w:t>Б</w:t>
      </w:r>
      <w:r w:rsidR="00825916">
        <w:rPr>
          <w:rFonts w:ascii="Times New Roman" w:hAnsi="Times New Roman" w:cs="Times New Roman"/>
          <w:sz w:val="28"/>
          <w:szCs w:val="28"/>
        </w:rPr>
        <w:t>азовым компонентом фун</w:t>
      </w:r>
      <w:r w:rsidR="00825916" w:rsidRPr="00825916">
        <w:rPr>
          <w:rFonts w:ascii="Times New Roman" w:hAnsi="Times New Roman" w:cs="Times New Roman"/>
          <w:sz w:val="28"/>
          <w:szCs w:val="28"/>
        </w:rPr>
        <w:t xml:space="preserve">кциональной грамотности является </w:t>
      </w:r>
      <w:r w:rsidR="00825916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  <w:r w:rsidR="002F6CBA" w:rsidRPr="00F061F5">
        <w:rPr>
          <w:rFonts w:ascii="Times New Roman" w:hAnsi="Times New Roman" w:cs="Times New Roman"/>
          <w:b/>
          <w:i/>
          <w:sz w:val="28"/>
          <w:szCs w:val="28"/>
          <w:u w:val="single"/>
        </w:rPr>
        <w:t>итательская грамотность</w:t>
      </w:r>
      <w:r w:rsidR="002F6CBA" w:rsidRPr="002F6CBA">
        <w:rPr>
          <w:rFonts w:ascii="Times New Roman" w:hAnsi="Times New Roman" w:cs="Times New Roman"/>
          <w:sz w:val="28"/>
          <w:szCs w:val="28"/>
        </w:rPr>
        <w:t xml:space="preserve">.  </w:t>
      </w:r>
      <w:r w:rsidR="00E5129F">
        <w:rPr>
          <w:rFonts w:ascii="Times New Roman" w:hAnsi="Times New Roman" w:cs="Times New Roman"/>
          <w:sz w:val="28"/>
          <w:szCs w:val="28"/>
        </w:rPr>
        <w:t xml:space="preserve">Ученики должны   научиться </w:t>
      </w:r>
      <w:r w:rsidR="002F6CBA" w:rsidRPr="002F6CBA">
        <w:rPr>
          <w:rFonts w:ascii="Times New Roman" w:hAnsi="Times New Roman" w:cs="Times New Roman"/>
          <w:sz w:val="28"/>
          <w:szCs w:val="28"/>
        </w:rPr>
        <w:t xml:space="preserve">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2F6CBA" w:rsidRPr="002F6CBA" w:rsidRDefault="002F6CBA" w:rsidP="002F6C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</w:t>
      </w:r>
      <w:r w:rsidR="00825916">
        <w:rPr>
          <w:rFonts w:ascii="Times New Roman" w:hAnsi="Times New Roman" w:cs="Times New Roman"/>
          <w:sz w:val="28"/>
          <w:szCs w:val="28"/>
        </w:rPr>
        <w:t xml:space="preserve">Оно </w:t>
      </w:r>
      <w:r w:rsidRPr="002F6CBA">
        <w:rPr>
          <w:rFonts w:ascii="Times New Roman" w:hAnsi="Times New Roman" w:cs="Times New Roman"/>
          <w:sz w:val="28"/>
          <w:szCs w:val="28"/>
        </w:rPr>
        <w:t xml:space="preserve">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 </w:t>
      </w:r>
    </w:p>
    <w:p w:rsidR="002F6CBA" w:rsidRPr="002F6CBA" w:rsidRDefault="002F6CBA" w:rsidP="008259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lastRenderedPageBreak/>
        <w:t>Для формирования читательской грамотности очень важно организовать «читательское пространство»</w:t>
      </w:r>
      <w:r w:rsidR="00825916">
        <w:rPr>
          <w:rFonts w:ascii="Times New Roman" w:hAnsi="Times New Roman" w:cs="Times New Roman"/>
          <w:sz w:val="28"/>
          <w:szCs w:val="28"/>
        </w:rPr>
        <w:t xml:space="preserve">. </w:t>
      </w:r>
      <w:r w:rsidRPr="002F6CBA">
        <w:rPr>
          <w:rFonts w:ascii="Times New Roman" w:hAnsi="Times New Roman" w:cs="Times New Roman"/>
          <w:sz w:val="28"/>
          <w:szCs w:val="28"/>
        </w:rPr>
        <w:t>Это</w:t>
      </w:r>
      <w:r w:rsidR="00825916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2F6CBA">
        <w:rPr>
          <w:rFonts w:ascii="Times New Roman" w:hAnsi="Times New Roman" w:cs="Times New Roman"/>
          <w:sz w:val="28"/>
          <w:szCs w:val="28"/>
        </w:rPr>
        <w:t>: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CBA" w:rsidRPr="002F6CBA">
        <w:rPr>
          <w:rFonts w:ascii="Times New Roman" w:hAnsi="Times New Roman" w:cs="Times New Roman"/>
          <w:sz w:val="28"/>
          <w:szCs w:val="28"/>
        </w:rPr>
        <w:t>робно-поисковые ситуации;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6CBA" w:rsidRPr="002F6CBA">
        <w:rPr>
          <w:rFonts w:ascii="Times New Roman" w:hAnsi="Times New Roman" w:cs="Times New Roman"/>
          <w:sz w:val="28"/>
          <w:szCs w:val="28"/>
        </w:rPr>
        <w:t>еседы-дискуссии;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6CBA" w:rsidRPr="002F6CBA">
        <w:rPr>
          <w:rFonts w:ascii="Times New Roman" w:hAnsi="Times New Roman" w:cs="Times New Roman"/>
          <w:sz w:val="28"/>
          <w:szCs w:val="28"/>
        </w:rPr>
        <w:t>ам задай вопрос;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F6CBA" w:rsidRPr="002F6CBA">
        <w:rPr>
          <w:rFonts w:ascii="Times New Roman" w:hAnsi="Times New Roman" w:cs="Times New Roman"/>
          <w:sz w:val="28"/>
          <w:szCs w:val="28"/>
        </w:rPr>
        <w:t>ичный пример учителя;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CBA" w:rsidRPr="002F6CBA">
        <w:rPr>
          <w:rFonts w:ascii="Times New Roman" w:hAnsi="Times New Roman" w:cs="Times New Roman"/>
          <w:sz w:val="28"/>
          <w:szCs w:val="28"/>
        </w:rPr>
        <w:t>риём устного словесного рисования;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6CBA" w:rsidRPr="002F6CBA">
        <w:rPr>
          <w:rFonts w:ascii="Times New Roman" w:hAnsi="Times New Roman" w:cs="Times New Roman"/>
          <w:sz w:val="28"/>
          <w:szCs w:val="28"/>
        </w:rPr>
        <w:t>ловарно-стилистическая работа;</w:t>
      </w:r>
    </w:p>
    <w:p w:rsidR="002F6CBA" w:rsidRPr="002F6CBA" w:rsidRDefault="00825916" w:rsidP="002F6CB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инсценировки.</w:t>
      </w:r>
    </w:p>
    <w:p w:rsidR="002F6CBA" w:rsidRPr="002F6CBA" w:rsidRDefault="002F6CBA" w:rsidP="002F6C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На уроках чтения в начальной школе для формирования читательской грамотности учителя </w:t>
      </w:r>
      <w:r w:rsidR="008802DF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Pr="002F6CBA">
        <w:rPr>
          <w:rFonts w:ascii="Times New Roman" w:hAnsi="Times New Roman" w:cs="Times New Roman"/>
          <w:sz w:val="28"/>
          <w:szCs w:val="28"/>
        </w:rPr>
        <w:t>применяют различные методы и приемы. Приведу примеры некоторых из них.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1.</w:t>
      </w:r>
      <w:r w:rsidRPr="002F6CBA">
        <w:rPr>
          <w:rFonts w:ascii="Times New Roman" w:hAnsi="Times New Roman" w:cs="Times New Roman"/>
          <w:sz w:val="28"/>
          <w:szCs w:val="28"/>
        </w:rPr>
        <w:tab/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>«Чтение с остановками».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Материалом для его проведения 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2.</w:t>
      </w:r>
      <w:r w:rsidRPr="002F6CBA">
        <w:rPr>
          <w:rFonts w:ascii="Times New Roman" w:hAnsi="Times New Roman" w:cs="Times New Roman"/>
          <w:sz w:val="28"/>
          <w:szCs w:val="28"/>
        </w:rPr>
        <w:tab/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«Синквейн».</w:t>
      </w:r>
      <w:r w:rsidRPr="002F6CBA">
        <w:rPr>
          <w:rFonts w:ascii="Times New Roman" w:hAnsi="Times New Roman" w:cs="Times New Roman"/>
          <w:sz w:val="28"/>
          <w:szCs w:val="28"/>
        </w:rPr>
        <w:t xml:space="preserve"> В данном случае речь идёт о творческой работе по выяснению   уровня осмысления текста. Этот приём предусматривает не только индивидуальную работу, но и работу в парах и группах.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3.</w:t>
      </w:r>
      <w:r w:rsidRPr="002F6C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>«Работа с вопросником»</w:t>
      </w:r>
      <w:r w:rsidR="0082591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2F6CBA">
        <w:rPr>
          <w:rFonts w:ascii="Times New Roman" w:hAnsi="Times New Roman" w:cs="Times New Roman"/>
          <w:sz w:val="28"/>
          <w:szCs w:val="28"/>
        </w:rPr>
        <w:t xml:space="preserve"> Этот прием применяют при введении нового материала на 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              Приведу пример вопросника к тексту Л.Н. Толстого «Лев и собачка», который был предложен учащимся для работы в парах с последующим коллективным обсуждением.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ВОПРОСНИК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Л.Н. Толстой «Лев и собачка»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1.      Назовите главных героев произведения.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2.      Где происходят события?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lastRenderedPageBreak/>
        <w:t>3.      Какие чувства испытывала собачка, оказавшись в клетке со львом. Подтвердите ответ словами из текста.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4.      Как автор относится к собачке? Какими словами он пишет о ней?    и т.д.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Следующие методы и приемы: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6CBA">
        <w:rPr>
          <w:rFonts w:ascii="Times New Roman" w:hAnsi="Times New Roman" w:cs="Times New Roman"/>
          <w:sz w:val="28"/>
          <w:szCs w:val="28"/>
        </w:rPr>
        <w:t>4.</w:t>
      </w:r>
      <w:r w:rsidRPr="002F6CBA">
        <w:rPr>
          <w:rFonts w:ascii="Times New Roman" w:hAnsi="Times New Roman" w:cs="Times New Roman"/>
          <w:sz w:val="28"/>
          <w:szCs w:val="28"/>
        </w:rPr>
        <w:tab/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«Знаю, узнал, хочу узнать».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 Применяется как на стадии  объяснения нового  материала, так и на стадии закрепления.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5.</w:t>
      </w:r>
      <w:r w:rsidRPr="002F6CBA">
        <w:rPr>
          <w:rFonts w:ascii="Times New Roman" w:hAnsi="Times New Roman" w:cs="Times New Roman"/>
          <w:sz w:val="28"/>
          <w:szCs w:val="28"/>
        </w:rPr>
        <w:tab/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«Мозговой штурм</w:t>
      </w:r>
      <w:r w:rsidRPr="002F6CBA">
        <w:rPr>
          <w:rFonts w:ascii="Times New Roman" w:hAnsi="Times New Roman" w:cs="Times New Roman"/>
          <w:sz w:val="28"/>
          <w:szCs w:val="28"/>
        </w:rPr>
        <w:t>» 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6.</w:t>
      </w:r>
      <w:r w:rsidRPr="002F6CBA">
        <w:rPr>
          <w:rFonts w:ascii="Times New Roman" w:hAnsi="Times New Roman" w:cs="Times New Roman"/>
          <w:sz w:val="28"/>
          <w:szCs w:val="28"/>
        </w:rPr>
        <w:tab/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«Уголки»</w:t>
      </w:r>
      <w:r w:rsidRPr="002F6CBA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литературного чтения при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 7.  Приём </w:t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>«Написание творческих работ»</w:t>
      </w:r>
      <w:r w:rsidRPr="002F6CBA">
        <w:rPr>
          <w:rFonts w:ascii="Times New Roman" w:hAnsi="Times New Roman" w:cs="Times New Roman"/>
          <w:sz w:val="28"/>
          <w:szCs w:val="28"/>
        </w:rPr>
        <w:t xml:space="preserve"> хорошо зарекомендовал себя на этапе</w:t>
      </w:r>
      <w:r w:rsidR="00431B01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 xml:space="preserve">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                                                  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6CBA">
        <w:rPr>
          <w:rFonts w:ascii="Times New Roman" w:hAnsi="Times New Roman" w:cs="Times New Roman"/>
          <w:sz w:val="28"/>
          <w:szCs w:val="28"/>
        </w:rPr>
        <w:t>8</w:t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>.  «Создание викторины».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вопросы(участвуют все желающие).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9. </w:t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>«Логическая цепочка</w:t>
      </w:r>
      <w:r w:rsidRPr="002F6CBA">
        <w:rPr>
          <w:rFonts w:ascii="Times New Roman" w:hAnsi="Times New Roman" w:cs="Times New Roman"/>
          <w:sz w:val="28"/>
          <w:szCs w:val="28"/>
        </w:rPr>
        <w:t>».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10. </w:t>
      </w:r>
      <w:r w:rsidRPr="002F6CBA">
        <w:rPr>
          <w:rFonts w:ascii="Times New Roman" w:hAnsi="Times New Roman" w:cs="Times New Roman"/>
          <w:i/>
          <w:sz w:val="28"/>
          <w:szCs w:val="28"/>
          <w:u w:val="single"/>
        </w:rPr>
        <w:t>«Тонкие и толстые вопросы».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lastRenderedPageBreak/>
        <w:t xml:space="preserve">Дети учатся  различать те вопросы, на которые можно дать однозначный ответ (тонкие вопросы), и те, на которые ответить  определенно невозможно, проблемные (толстые) вопросы.  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Примеры ключевых слов толстых и тонких вопросов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1) Толстые вопросы                             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Дайте несколько объяснений, почему...?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Почему Вы считаете (думаете) 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В чем различие…?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Предположите, что будет, если…?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Что, если…?      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2) Тонкие вопросы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Кто…?               Что…?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Когда…?           Может…?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Будет…?           Мог ли 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Верно ли …?     Было ли 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Как звали …?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Согласны ли Вы…?</w:t>
      </w:r>
    </w:p>
    <w:p w:rsidR="002F6CBA" w:rsidRPr="000268F1" w:rsidRDefault="002F6CBA" w:rsidP="002D1A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2F6CBA" w:rsidRPr="002F6CBA" w:rsidRDefault="00431B01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6CBA" w:rsidRPr="002F6CBA">
        <w:rPr>
          <w:rFonts w:ascii="Times New Roman" w:hAnsi="Times New Roman" w:cs="Times New Roman"/>
          <w:sz w:val="28"/>
          <w:szCs w:val="28"/>
        </w:rPr>
        <w:t>Следующий вид функциональной грамотности младшего школьника -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F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Математическая грамотность</w:t>
      </w:r>
      <w:r w:rsidRPr="002F6CBA">
        <w:rPr>
          <w:rFonts w:ascii="Times New Roman" w:hAnsi="Times New Roman" w:cs="Times New Roman"/>
          <w:sz w:val="28"/>
          <w:szCs w:val="28"/>
        </w:rPr>
        <w:t xml:space="preserve"> - это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</w:t>
      </w:r>
      <w:r w:rsidR="008802DF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заинтересованному и мыслящему гражданину</w:t>
      </w:r>
    </w:p>
    <w:p w:rsidR="002F6CBA" w:rsidRPr="002F6CBA" w:rsidRDefault="002F6CBA" w:rsidP="008802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Учебный предмет математика предполагает формирование математических счетных навыков, ознакомление с основами геометрии;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Формирование навыка самостоятельного распознавания предметов на плоскости, практическое умения ориентироваться во времени, умение решать задачи, сюжет который связан с жизненными ситуациями.</w:t>
      </w:r>
    </w:p>
    <w:p w:rsidR="002F6CBA" w:rsidRPr="002F6CBA" w:rsidRDefault="002F6CBA" w:rsidP="00431B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Особое значение сегодня придается формированию логической грамотности у учащихся и основным средством её формирования являются уроки математики. Главной задачей уроков математики являются интеллектуальное развитие ребенка, важной составляющей которого является словесно - логическое мышление.</w:t>
      </w:r>
    </w:p>
    <w:p w:rsidR="002F6CBA" w:rsidRPr="008802DF" w:rsidRDefault="00431B01" w:rsidP="002F6CB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F6CBA" w:rsidRPr="008802DF">
        <w:rPr>
          <w:rFonts w:ascii="Times New Roman" w:hAnsi="Times New Roman" w:cs="Times New Roman"/>
          <w:i/>
          <w:sz w:val="28"/>
          <w:szCs w:val="28"/>
        </w:rPr>
        <w:t>Примером могут служить следующие задания:</w:t>
      </w:r>
    </w:p>
    <w:p w:rsidR="002F6CBA" w:rsidRPr="008802DF" w:rsidRDefault="002F6CBA" w:rsidP="008802D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DF">
        <w:rPr>
          <w:rFonts w:ascii="Times New Roman" w:hAnsi="Times New Roman" w:cs="Times New Roman"/>
          <w:sz w:val="28"/>
          <w:szCs w:val="28"/>
        </w:rPr>
        <w:t>решение ребусов;</w:t>
      </w:r>
    </w:p>
    <w:p w:rsidR="002F6CBA" w:rsidRPr="008802DF" w:rsidRDefault="002F6CBA" w:rsidP="008802D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DF">
        <w:rPr>
          <w:rFonts w:ascii="Times New Roman" w:hAnsi="Times New Roman" w:cs="Times New Roman"/>
          <w:sz w:val="28"/>
          <w:szCs w:val="28"/>
        </w:rPr>
        <w:lastRenderedPageBreak/>
        <w:t xml:space="preserve">задания типа «Заполнить пустые места», «Продолжить </w:t>
      </w:r>
      <w:r w:rsidR="008802DF">
        <w:rPr>
          <w:rFonts w:ascii="Times New Roman" w:hAnsi="Times New Roman" w:cs="Times New Roman"/>
          <w:sz w:val="28"/>
          <w:szCs w:val="28"/>
        </w:rPr>
        <w:t>ряд чисел»;</w:t>
      </w:r>
    </w:p>
    <w:p w:rsidR="008802DF" w:rsidRDefault="002F6CBA" w:rsidP="008802D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DF">
        <w:rPr>
          <w:rFonts w:ascii="Times New Roman" w:hAnsi="Times New Roman" w:cs="Times New Roman"/>
          <w:sz w:val="28"/>
          <w:szCs w:val="28"/>
        </w:rPr>
        <w:t>использование на уроке интересных фактов из истории математики, геометрии (например, про циркуль, его изобретение)</w:t>
      </w:r>
      <w:r w:rsidR="008802DF">
        <w:rPr>
          <w:rFonts w:ascii="Times New Roman" w:hAnsi="Times New Roman" w:cs="Times New Roman"/>
          <w:sz w:val="28"/>
          <w:szCs w:val="28"/>
        </w:rPr>
        <w:t>;</w:t>
      </w:r>
    </w:p>
    <w:p w:rsidR="002F6CBA" w:rsidRPr="008802DF" w:rsidRDefault="008802DF" w:rsidP="008802D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2DF">
        <w:rPr>
          <w:rFonts w:ascii="Times New Roman" w:hAnsi="Times New Roman" w:cs="Times New Roman"/>
          <w:i/>
          <w:sz w:val="28"/>
          <w:szCs w:val="28"/>
        </w:rPr>
        <w:t>Ф</w:t>
      </w:r>
      <w:r w:rsidR="002F6CBA" w:rsidRPr="008802DF">
        <w:rPr>
          <w:rFonts w:ascii="Times New Roman" w:hAnsi="Times New Roman" w:cs="Times New Roman"/>
          <w:i/>
          <w:sz w:val="28"/>
          <w:szCs w:val="28"/>
        </w:rPr>
        <w:t>ормы работы над задачей: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1.     (Запись двух решений на доске - одного верного и другого неверного.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2.     Решение обратных задач.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3.     Решение задач различными способами.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4.     Правильно организованный способ анализа задачи - от вопроса или от данных к вопросу.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5.     Представление ситуации, описанной в задаче (нарисовать "картинку").</w:t>
      </w:r>
    </w:p>
    <w:p w:rsidR="008802DF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6.     Самостоятельное составление задач учащимися. и др.</w:t>
      </w:r>
    </w:p>
    <w:p w:rsidR="002F6CBA" w:rsidRPr="008802DF" w:rsidRDefault="00431B01" w:rsidP="002F6CB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802DF" w:rsidRPr="008802DF">
        <w:rPr>
          <w:rFonts w:ascii="Times New Roman" w:hAnsi="Times New Roman" w:cs="Times New Roman"/>
          <w:i/>
          <w:sz w:val="28"/>
          <w:szCs w:val="28"/>
        </w:rPr>
        <w:t xml:space="preserve">Примеры </w:t>
      </w:r>
      <w:r w:rsidR="008802DF">
        <w:rPr>
          <w:rFonts w:ascii="Times New Roman" w:hAnsi="Times New Roman" w:cs="Times New Roman"/>
          <w:i/>
          <w:sz w:val="28"/>
          <w:szCs w:val="28"/>
        </w:rPr>
        <w:t>логических задач: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1)</w:t>
      </w:r>
      <w:r w:rsidRPr="002F6CBA">
        <w:rPr>
          <w:rFonts w:ascii="Times New Roman" w:hAnsi="Times New Roman" w:cs="Times New Roman"/>
          <w:sz w:val="28"/>
          <w:szCs w:val="28"/>
        </w:rPr>
        <w:tab/>
        <w:t>Знайка, Незнайка и Пилюлькин живут в домах №14, 17, 19.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В каком доме живет каждый, если Знайка не живет в доме 19 и 17, а Незнайка не живет в доме 19 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      2)  10 пауков построились в хоровод и каждый взял за лапку каждого из своих соседей.</w:t>
      </w:r>
      <w:r w:rsidR="008802DF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Сколько всего лапок оказались свободными?</w:t>
      </w:r>
    </w:p>
    <w:p w:rsidR="00A666C6" w:rsidRDefault="00A666C6" w:rsidP="00E512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Естественнонаучная грамотность </w:t>
      </w:r>
      <w:r w:rsidRPr="002F6CBA">
        <w:rPr>
          <w:rFonts w:ascii="Times New Roman" w:hAnsi="Times New Roman" w:cs="Times New Roman"/>
          <w:sz w:val="28"/>
          <w:szCs w:val="28"/>
        </w:rPr>
        <w:t xml:space="preserve"> -</w:t>
      </w:r>
      <w:r w:rsidR="00F061F5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это 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проблематикой.</w:t>
      </w:r>
    </w:p>
    <w:p w:rsidR="002F6CBA" w:rsidRPr="002F6CBA" w:rsidRDefault="002F6CBA" w:rsidP="00F061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Учебный предмет “Окружающий мир” является интегрированным и состоит из модулей  естественнонаучной и социально-гуманитарной направленности, а также предусматривает изучение основ безопасности жизнедеятельности. На уроке мы отрабатываем навык обозначения событий во времени языковыми средствами: сначала, потом, раньше, позднее, до, в одно и то же время. Закрепляем 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 У ребят есть возможность подготовить свой материал на заданную тему, а также свои вопросы и задания, что они делают с большим удовольствием.</w:t>
      </w:r>
    </w:p>
    <w:p w:rsidR="002F6CBA" w:rsidRPr="002F6CBA" w:rsidRDefault="002F6CBA" w:rsidP="00F061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Виды заданий на уроках окружающего мира можно условно разделить на 3 группы: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1. Задания, формирующие знаниевый компонент естественнонаучной грамотности.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2. Задания, направленные на применение знаний на практике.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lastRenderedPageBreak/>
        <w:t>3. Задания, позволяющие сформировать опыт рассуждения при решении нестандартных задач – жизненных ситуаций.</w:t>
      </w:r>
    </w:p>
    <w:p w:rsidR="002F6CBA" w:rsidRPr="002F6CBA" w:rsidRDefault="002F6CBA" w:rsidP="00F061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Например, одна из групп заданий </w:t>
      </w:r>
      <w:r w:rsidR="00E5129F">
        <w:rPr>
          <w:rFonts w:ascii="Times New Roman" w:hAnsi="Times New Roman" w:cs="Times New Roman"/>
          <w:sz w:val="28"/>
          <w:szCs w:val="28"/>
        </w:rPr>
        <w:t xml:space="preserve"> я назвала</w:t>
      </w:r>
      <w:r w:rsidRPr="002F6CBA">
        <w:rPr>
          <w:rFonts w:ascii="Times New Roman" w:hAnsi="Times New Roman" w:cs="Times New Roman"/>
          <w:sz w:val="28"/>
          <w:szCs w:val="28"/>
        </w:rPr>
        <w:t xml:space="preserve"> «Как узнать?».</w:t>
      </w:r>
    </w:p>
    <w:p w:rsidR="002F6CBA" w:rsidRPr="002F6CBA" w:rsidRDefault="002F6CBA" w:rsidP="00E512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В этих заданиях </w:t>
      </w:r>
      <w:r w:rsidR="00E5129F">
        <w:rPr>
          <w:rFonts w:ascii="Times New Roman" w:hAnsi="Times New Roman" w:cs="Times New Roman"/>
          <w:sz w:val="28"/>
          <w:szCs w:val="28"/>
        </w:rPr>
        <w:t xml:space="preserve">ребятам было </w:t>
      </w:r>
      <w:r w:rsidRPr="002F6CBA">
        <w:rPr>
          <w:rFonts w:ascii="Times New Roman" w:hAnsi="Times New Roman" w:cs="Times New Roman"/>
          <w:sz w:val="28"/>
          <w:szCs w:val="28"/>
        </w:rPr>
        <w:t xml:space="preserve"> предложено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</w:t>
      </w:r>
    </w:p>
    <w:p w:rsidR="002F6CBA" w:rsidRPr="002F6CBA" w:rsidRDefault="002F6CBA" w:rsidP="00F061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При изучении темы в 3 классе «Разнообразие веществ» мы знакомились с таким веществом, как крахмал.</w:t>
      </w:r>
      <w:r w:rsidR="00F061F5">
        <w:rPr>
          <w:rFonts w:ascii="Times New Roman" w:hAnsi="Times New Roman" w:cs="Times New Roman"/>
          <w:sz w:val="28"/>
          <w:szCs w:val="28"/>
        </w:rPr>
        <w:t xml:space="preserve"> </w:t>
      </w:r>
      <w:r w:rsidRPr="002F6CBA">
        <w:rPr>
          <w:rFonts w:ascii="Times New Roman" w:hAnsi="Times New Roman" w:cs="Times New Roman"/>
          <w:sz w:val="28"/>
          <w:szCs w:val="28"/>
        </w:rPr>
        <w:t>Перед детьми был поставлен вопрос: как узнать, есть ли в определенных продуктах крахмал? В ходе практической работы дети сделали вывод, что определить крахмал можно с помощью йода.</w:t>
      </w:r>
    </w:p>
    <w:p w:rsidR="002F6CBA" w:rsidRPr="002F6CBA" w:rsidRDefault="002F6CBA" w:rsidP="008802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Задания «Попробуй объяснить» соответствуют группе заданий, которые формируют умения объяснять и описывать явления, прогнозировать изменения или ход процессов.</w:t>
      </w:r>
    </w:p>
    <w:p w:rsidR="002F6CBA" w:rsidRPr="002F6CBA" w:rsidRDefault="00F061F5" w:rsidP="00F061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CBA" w:rsidRPr="002F6CBA">
        <w:rPr>
          <w:rFonts w:ascii="Times New Roman" w:hAnsi="Times New Roman" w:cs="Times New Roman"/>
          <w:sz w:val="28"/>
          <w:szCs w:val="28"/>
        </w:rPr>
        <w:t>ример. Некоторые растения защищаются острыми шипами, жгучими волосками, горьким  вкусом. Найди эти растения на рисунке и обозначь соответствующими номерами. А как защищаются животные? Рассмотри рисунки и попробуй объяснить самостоятельно.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>Серия «Сделай вывод» включает задания, которые формируют умения получать выводы на основе имеющихся данных. Эти данные могут быть представлены в виде рисунков, графиков, схем, диаграмм или  словесного описания.</w:t>
      </w:r>
    </w:p>
    <w:p w:rsidR="002F6CBA" w:rsidRDefault="002F6CBA" w:rsidP="00E512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BA">
        <w:rPr>
          <w:rFonts w:ascii="Times New Roman" w:hAnsi="Times New Roman" w:cs="Times New Roman"/>
          <w:sz w:val="28"/>
          <w:szCs w:val="28"/>
        </w:rPr>
        <w:t xml:space="preserve">При изучении темы «Вода в природе» </w:t>
      </w:r>
      <w:r w:rsidR="008802DF">
        <w:rPr>
          <w:rFonts w:ascii="Times New Roman" w:hAnsi="Times New Roman" w:cs="Times New Roman"/>
          <w:sz w:val="28"/>
          <w:szCs w:val="28"/>
        </w:rPr>
        <w:t xml:space="preserve">я предложила детям </w:t>
      </w:r>
      <w:r w:rsidRPr="002F6CBA">
        <w:rPr>
          <w:rFonts w:ascii="Times New Roman" w:hAnsi="Times New Roman" w:cs="Times New Roman"/>
          <w:sz w:val="28"/>
          <w:szCs w:val="28"/>
        </w:rPr>
        <w:t xml:space="preserve"> </w:t>
      </w:r>
      <w:r w:rsidR="008802DF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2F6CBA">
        <w:rPr>
          <w:rFonts w:ascii="Times New Roman" w:hAnsi="Times New Roman" w:cs="Times New Roman"/>
          <w:sz w:val="28"/>
          <w:szCs w:val="28"/>
        </w:rPr>
        <w:t xml:space="preserve"> «Где спряталась вода?»</w:t>
      </w:r>
      <w:r w:rsidR="008802DF">
        <w:rPr>
          <w:rFonts w:ascii="Times New Roman" w:hAnsi="Times New Roman" w:cs="Times New Roman"/>
          <w:sz w:val="28"/>
          <w:szCs w:val="28"/>
        </w:rPr>
        <w:t xml:space="preserve">. </w:t>
      </w:r>
      <w:r w:rsidRPr="002F6CBA">
        <w:rPr>
          <w:rFonts w:ascii="Times New Roman" w:hAnsi="Times New Roman" w:cs="Times New Roman"/>
          <w:sz w:val="28"/>
          <w:szCs w:val="28"/>
        </w:rPr>
        <w:t xml:space="preserve"> </w:t>
      </w:r>
      <w:r w:rsidR="008802DF">
        <w:rPr>
          <w:rFonts w:ascii="Times New Roman" w:hAnsi="Times New Roman" w:cs="Times New Roman"/>
          <w:sz w:val="28"/>
          <w:szCs w:val="28"/>
        </w:rPr>
        <w:t xml:space="preserve">Они </w:t>
      </w:r>
      <w:r w:rsidRPr="002F6CBA">
        <w:rPr>
          <w:rFonts w:ascii="Times New Roman" w:hAnsi="Times New Roman" w:cs="Times New Roman"/>
          <w:sz w:val="28"/>
          <w:szCs w:val="28"/>
        </w:rPr>
        <w:t>отвеча</w:t>
      </w:r>
      <w:r w:rsidR="008802DF">
        <w:rPr>
          <w:rFonts w:ascii="Times New Roman" w:hAnsi="Times New Roman" w:cs="Times New Roman"/>
          <w:sz w:val="28"/>
          <w:szCs w:val="28"/>
        </w:rPr>
        <w:t xml:space="preserve">ли на </w:t>
      </w:r>
      <w:r w:rsidRPr="002F6CBA">
        <w:rPr>
          <w:rFonts w:ascii="Times New Roman" w:hAnsi="Times New Roman" w:cs="Times New Roman"/>
          <w:sz w:val="28"/>
          <w:szCs w:val="28"/>
        </w:rPr>
        <w:t>вопрос</w:t>
      </w:r>
      <w:r w:rsidR="008802DF">
        <w:rPr>
          <w:rFonts w:ascii="Times New Roman" w:hAnsi="Times New Roman" w:cs="Times New Roman"/>
          <w:sz w:val="28"/>
          <w:szCs w:val="28"/>
        </w:rPr>
        <w:t>ы</w:t>
      </w:r>
      <w:r w:rsidRPr="002F6CBA">
        <w:rPr>
          <w:rFonts w:ascii="Times New Roman" w:hAnsi="Times New Roman" w:cs="Times New Roman"/>
          <w:sz w:val="28"/>
          <w:szCs w:val="28"/>
        </w:rPr>
        <w:t xml:space="preserve"> </w:t>
      </w:r>
      <w:r w:rsidR="008802DF">
        <w:rPr>
          <w:rFonts w:ascii="Times New Roman" w:hAnsi="Times New Roman" w:cs="Times New Roman"/>
          <w:sz w:val="28"/>
          <w:szCs w:val="28"/>
        </w:rPr>
        <w:t>к</w:t>
      </w:r>
      <w:r w:rsidRPr="002F6CBA">
        <w:rPr>
          <w:rFonts w:ascii="Times New Roman" w:hAnsi="Times New Roman" w:cs="Times New Roman"/>
          <w:sz w:val="28"/>
          <w:szCs w:val="28"/>
        </w:rPr>
        <w:t xml:space="preserve"> картинкам и дела</w:t>
      </w:r>
      <w:r w:rsidR="008802DF">
        <w:rPr>
          <w:rFonts w:ascii="Times New Roman" w:hAnsi="Times New Roman" w:cs="Times New Roman"/>
          <w:sz w:val="28"/>
          <w:szCs w:val="28"/>
        </w:rPr>
        <w:t xml:space="preserve">ли </w:t>
      </w:r>
      <w:r w:rsidRPr="002F6CBA">
        <w:rPr>
          <w:rFonts w:ascii="Times New Roman" w:hAnsi="Times New Roman" w:cs="Times New Roman"/>
          <w:sz w:val="28"/>
          <w:szCs w:val="28"/>
        </w:rPr>
        <w:t xml:space="preserve"> вывод, что</w:t>
      </w:r>
      <w:r w:rsidR="00980A5F">
        <w:rPr>
          <w:rFonts w:ascii="Times New Roman" w:hAnsi="Times New Roman" w:cs="Times New Roman"/>
          <w:sz w:val="28"/>
          <w:szCs w:val="28"/>
        </w:rPr>
        <w:t xml:space="preserve"> вода в природе бывает разной (</w:t>
      </w:r>
      <w:r w:rsidRPr="002F6CBA">
        <w:rPr>
          <w:rFonts w:ascii="Times New Roman" w:hAnsi="Times New Roman" w:cs="Times New Roman"/>
          <w:sz w:val="28"/>
          <w:szCs w:val="28"/>
        </w:rPr>
        <w:t>в жидком, твердом и газообразном состоянии).</w:t>
      </w:r>
    </w:p>
    <w:p w:rsidR="002F6CBA" w:rsidRPr="002F6CBA" w:rsidRDefault="002F6CBA" w:rsidP="002F6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2F6CBA">
        <w:rPr>
          <w:rFonts w:ascii="Times New Roman" w:hAnsi="Times New Roman" w:cs="Times New Roman"/>
          <w:sz w:val="28"/>
          <w:szCs w:val="28"/>
        </w:rPr>
        <w:t xml:space="preserve">аждодневная работа учителя на уроке и образовательные технологии, которые он выбирает, формируют функциональную грамотность учащихся, соответствующую их возрастной ступени. Поэтому важнейшей в профессиональном становлении современного </w:t>
      </w:r>
      <w:r w:rsidR="008802DF">
        <w:rPr>
          <w:rFonts w:ascii="Times New Roman" w:hAnsi="Times New Roman" w:cs="Times New Roman"/>
          <w:sz w:val="28"/>
          <w:szCs w:val="28"/>
        </w:rPr>
        <w:t xml:space="preserve">я считаю </w:t>
      </w:r>
      <w:r w:rsidRPr="002F6CB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802DF">
        <w:rPr>
          <w:rFonts w:ascii="Times New Roman" w:hAnsi="Times New Roman" w:cs="Times New Roman"/>
          <w:sz w:val="28"/>
          <w:szCs w:val="28"/>
        </w:rPr>
        <w:t xml:space="preserve">у </w:t>
      </w:r>
      <w:r w:rsidRPr="002F6CBA">
        <w:rPr>
          <w:rFonts w:ascii="Times New Roman" w:hAnsi="Times New Roman" w:cs="Times New Roman"/>
          <w:sz w:val="28"/>
          <w:szCs w:val="28"/>
        </w:rPr>
        <w:t>повышения его технологической компетентности, включающей в себя  глубокую теоретическую подготовку и практический опыт продуктивного применения современных обра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 на уроке</w:t>
      </w:r>
      <w:r w:rsidRPr="002F6CBA">
        <w:rPr>
          <w:rFonts w:ascii="Times New Roman" w:hAnsi="Times New Roman" w:cs="Times New Roman"/>
          <w:sz w:val="28"/>
          <w:szCs w:val="28"/>
        </w:rPr>
        <w:t>.</w:t>
      </w:r>
    </w:p>
    <w:p w:rsidR="002F6CBA" w:rsidRDefault="002F6CBA" w:rsidP="002F6CBA">
      <w:pPr>
        <w:spacing w:after="0" w:line="276" w:lineRule="auto"/>
      </w:pPr>
      <w:r>
        <w:t xml:space="preserve"> </w:t>
      </w:r>
    </w:p>
    <w:p w:rsidR="0030311C" w:rsidRDefault="0030311C" w:rsidP="002F6CBA">
      <w:pPr>
        <w:spacing w:after="0" w:line="276" w:lineRule="auto"/>
      </w:pPr>
    </w:p>
    <w:p w:rsidR="00A666C6" w:rsidRDefault="00A666C6" w:rsidP="002F6CBA">
      <w:pPr>
        <w:spacing w:after="0" w:line="276" w:lineRule="auto"/>
      </w:pPr>
    </w:p>
    <w:p w:rsidR="00A666C6" w:rsidRDefault="00A666C6" w:rsidP="002F6CBA">
      <w:pPr>
        <w:spacing w:after="0" w:line="276" w:lineRule="auto"/>
      </w:pPr>
    </w:p>
    <w:p w:rsidR="004378B8" w:rsidRPr="00E201FA" w:rsidRDefault="004378B8" w:rsidP="00437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8B8" w:rsidRPr="00E201FA" w:rsidSect="00980A5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75" w:rsidRDefault="00FD5C75" w:rsidP="00980A5F">
      <w:pPr>
        <w:spacing w:after="0" w:line="240" w:lineRule="auto"/>
      </w:pPr>
      <w:r>
        <w:separator/>
      </w:r>
    </w:p>
  </w:endnote>
  <w:endnote w:type="continuationSeparator" w:id="1">
    <w:p w:rsidR="00FD5C75" w:rsidRDefault="00FD5C75" w:rsidP="0098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00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80A5F" w:rsidRPr="00980A5F" w:rsidRDefault="00A37DEE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80A5F">
          <w:rPr>
            <w:rFonts w:ascii="Times New Roman" w:hAnsi="Times New Roman" w:cs="Times New Roman"/>
            <w:sz w:val="24"/>
          </w:rPr>
          <w:fldChar w:fldCharType="begin"/>
        </w:r>
        <w:r w:rsidR="00980A5F" w:rsidRPr="00980A5F">
          <w:rPr>
            <w:rFonts w:ascii="Times New Roman" w:hAnsi="Times New Roman" w:cs="Times New Roman"/>
            <w:sz w:val="24"/>
          </w:rPr>
          <w:instrText>PAGE   \* MERGEFORMAT</w:instrText>
        </w:r>
        <w:r w:rsidRPr="00980A5F">
          <w:rPr>
            <w:rFonts w:ascii="Times New Roman" w:hAnsi="Times New Roman" w:cs="Times New Roman"/>
            <w:sz w:val="24"/>
          </w:rPr>
          <w:fldChar w:fldCharType="separate"/>
        </w:r>
        <w:r w:rsidR="00E564C0">
          <w:rPr>
            <w:rFonts w:ascii="Times New Roman" w:hAnsi="Times New Roman" w:cs="Times New Roman"/>
            <w:noProof/>
            <w:sz w:val="24"/>
          </w:rPr>
          <w:t>7</w:t>
        </w:r>
        <w:r w:rsidRPr="00980A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0A5F" w:rsidRDefault="00980A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75" w:rsidRDefault="00FD5C75" w:rsidP="00980A5F">
      <w:pPr>
        <w:spacing w:after="0" w:line="240" w:lineRule="auto"/>
      </w:pPr>
      <w:r>
        <w:separator/>
      </w:r>
    </w:p>
  </w:footnote>
  <w:footnote w:type="continuationSeparator" w:id="1">
    <w:p w:rsidR="00FD5C75" w:rsidRDefault="00FD5C75" w:rsidP="0098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FA2"/>
    <w:multiLevelType w:val="hybridMultilevel"/>
    <w:tmpl w:val="6DAE0D94"/>
    <w:lvl w:ilvl="0" w:tplc="7C2E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5FED"/>
    <w:multiLevelType w:val="hybridMultilevel"/>
    <w:tmpl w:val="BCEE6D84"/>
    <w:lvl w:ilvl="0" w:tplc="7C2E6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31BFA"/>
    <w:multiLevelType w:val="hybridMultilevel"/>
    <w:tmpl w:val="EC2E1F10"/>
    <w:lvl w:ilvl="0" w:tplc="7C2E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0833"/>
    <w:multiLevelType w:val="hybridMultilevel"/>
    <w:tmpl w:val="6702397A"/>
    <w:lvl w:ilvl="0" w:tplc="7C2E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0E83"/>
    <w:multiLevelType w:val="hybridMultilevel"/>
    <w:tmpl w:val="F7C01B88"/>
    <w:lvl w:ilvl="0" w:tplc="7C2E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2E6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71297"/>
    <w:multiLevelType w:val="hybridMultilevel"/>
    <w:tmpl w:val="B0B47EEC"/>
    <w:lvl w:ilvl="0" w:tplc="7C2E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CBA"/>
    <w:rsid w:val="000268F1"/>
    <w:rsid w:val="002D1A11"/>
    <w:rsid w:val="002D58BF"/>
    <w:rsid w:val="002F6CBA"/>
    <w:rsid w:val="0030311C"/>
    <w:rsid w:val="003A2FEA"/>
    <w:rsid w:val="003D29F2"/>
    <w:rsid w:val="003E1BCD"/>
    <w:rsid w:val="00431B01"/>
    <w:rsid w:val="004378B8"/>
    <w:rsid w:val="004F6A99"/>
    <w:rsid w:val="00627CB8"/>
    <w:rsid w:val="00825916"/>
    <w:rsid w:val="008802DF"/>
    <w:rsid w:val="00940F69"/>
    <w:rsid w:val="00980A5F"/>
    <w:rsid w:val="009D6D86"/>
    <w:rsid w:val="00A37DEE"/>
    <w:rsid w:val="00A666C6"/>
    <w:rsid w:val="00CD6C45"/>
    <w:rsid w:val="00DA534B"/>
    <w:rsid w:val="00E201FA"/>
    <w:rsid w:val="00E5129F"/>
    <w:rsid w:val="00E564C0"/>
    <w:rsid w:val="00F061F5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F"/>
  </w:style>
  <w:style w:type="paragraph" w:styleId="1">
    <w:name w:val="heading 1"/>
    <w:basedOn w:val="a"/>
    <w:next w:val="a"/>
    <w:link w:val="10"/>
    <w:uiPriority w:val="9"/>
    <w:qFormat/>
    <w:rsid w:val="0098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A5F"/>
  </w:style>
  <w:style w:type="paragraph" w:styleId="a8">
    <w:name w:val="footer"/>
    <w:basedOn w:val="a"/>
    <w:link w:val="a9"/>
    <w:uiPriority w:val="99"/>
    <w:unhideWhenUsed/>
    <w:rsid w:val="0098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A5F"/>
  </w:style>
  <w:style w:type="character" w:customStyle="1" w:styleId="10">
    <w:name w:val="Заголовок 1 Знак"/>
    <w:basedOn w:val="a0"/>
    <w:link w:val="1"/>
    <w:uiPriority w:val="9"/>
    <w:rsid w:val="00980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80A5F"/>
    <w:pPr>
      <w:spacing w:line="276" w:lineRule="auto"/>
      <w:outlineLvl w:val="9"/>
    </w:pPr>
    <w:rPr>
      <w:lang w:eastAsia="ru-RU"/>
    </w:rPr>
  </w:style>
  <w:style w:type="character" w:styleId="ab">
    <w:name w:val="Book Title"/>
    <w:basedOn w:val="a0"/>
    <w:uiPriority w:val="33"/>
    <w:qFormat/>
    <w:rsid w:val="009D6D86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9D6D86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9D6D8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A5F"/>
  </w:style>
  <w:style w:type="paragraph" w:styleId="a8">
    <w:name w:val="footer"/>
    <w:basedOn w:val="a"/>
    <w:link w:val="a9"/>
    <w:uiPriority w:val="99"/>
    <w:unhideWhenUsed/>
    <w:rsid w:val="0098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A5F"/>
  </w:style>
  <w:style w:type="character" w:customStyle="1" w:styleId="10">
    <w:name w:val="Заголовок 1 Знак"/>
    <w:basedOn w:val="a0"/>
    <w:link w:val="1"/>
    <w:uiPriority w:val="9"/>
    <w:rsid w:val="00980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80A5F"/>
    <w:pPr>
      <w:spacing w:line="276" w:lineRule="auto"/>
      <w:outlineLvl w:val="9"/>
    </w:pPr>
    <w:rPr>
      <w:lang w:eastAsia="ru-RU"/>
    </w:rPr>
  </w:style>
  <w:style w:type="character" w:styleId="ab">
    <w:name w:val="Book Title"/>
    <w:basedOn w:val="a0"/>
    <w:uiPriority w:val="33"/>
    <w:qFormat/>
    <w:rsid w:val="009D6D86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9D6D86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9D6D8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5890-8368-476C-92B6-24E21ED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2022-06-23T20:45:00Z</dcterms:created>
  <dcterms:modified xsi:type="dcterms:W3CDTF">2023-05-29T07:36:00Z</dcterms:modified>
</cp:coreProperties>
</file>