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98" w:rsidRDefault="00F75F4E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32B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B4E98">
        <w:rPr>
          <w:rFonts w:ascii="Times New Roman" w:hAnsi="Times New Roman" w:cs="Times New Roman"/>
          <w:sz w:val="28"/>
          <w:szCs w:val="28"/>
          <w:lang w:eastAsia="ru-RU"/>
        </w:rPr>
        <w:t>Формирование  читательской  грамотности  у  младших  школьников</w:t>
      </w:r>
    </w:p>
    <w:p w:rsidR="00AB4E98" w:rsidRDefault="00AB4E98" w:rsidP="00AB4E98">
      <w:pPr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из опыта  работы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Балясовой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И.Н.)</w:t>
      </w:r>
    </w:p>
    <w:p w:rsidR="00D17BDA" w:rsidRPr="00C22D34" w:rsidRDefault="00632B07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Базовым навыком функциональной грамотности является читательская гра</w:t>
      </w:r>
      <w:r w:rsidR="00E70E3D">
        <w:rPr>
          <w:rFonts w:ascii="Times New Roman" w:hAnsi="Times New Roman" w:cs="Times New Roman"/>
          <w:sz w:val="28"/>
          <w:szCs w:val="28"/>
          <w:lang w:eastAsia="ru-RU"/>
        </w:rPr>
        <w:t>мотность. У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мение работать с информацией (читать, прежде всего) становится обязательным условием успешности. 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br/>
        <w:t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 </w:t>
      </w:r>
    </w:p>
    <w:p w:rsidR="00D17BDA" w:rsidRPr="00C22D34" w:rsidRDefault="00632B07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D1E3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Все методы, используемы</w:t>
      </w:r>
      <w:r w:rsidR="00E70E3D">
        <w:rPr>
          <w:rFonts w:ascii="Times New Roman" w:hAnsi="Times New Roman" w:cs="Times New Roman"/>
          <w:sz w:val="28"/>
          <w:szCs w:val="28"/>
          <w:lang w:eastAsia="ru-RU"/>
        </w:rPr>
        <w:t>е мною,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E70E3D" w:rsidRDefault="00632B07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="00D17BDA" w:rsidRPr="00632B07">
        <w:rPr>
          <w:rFonts w:ascii="Times New Roman" w:hAnsi="Times New Roman" w:cs="Times New Roman"/>
          <w:b/>
          <w:sz w:val="28"/>
          <w:szCs w:val="28"/>
          <w:lang w:eastAsia="ru-RU"/>
        </w:rPr>
        <w:t>“Русский язык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” ориентирован на овладение учащим</w:t>
      </w:r>
      <w:r w:rsidR="001308A8">
        <w:rPr>
          <w:rFonts w:ascii="Times New Roman" w:hAnsi="Times New Roman" w:cs="Times New Roman"/>
          <w:sz w:val="28"/>
          <w:szCs w:val="28"/>
          <w:lang w:eastAsia="ru-RU"/>
        </w:rPr>
        <w:t>ися функциональной грамотностью.</w:t>
      </w:r>
      <w:r w:rsidR="001308A8" w:rsidRPr="00547AB4">
        <w:rPr>
          <w:rFonts w:ascii="Calibri" w:eastAsia="Calibri" w:hAnsi="Calibri" w:cs="Times New Roman"/>
          <w:sz w:val="28"/>
        </w:rPr>
        <w:t xml:space="preserve">  </w:t>
      </w:r>
      <w:proofErr w:type="gramStart"/>
      <w:r w:rsidR="001308A8" w:rsidRPr="00547AB4">
        <w:rPr>
          <w:rFonts w:ascii="Times New Roman" w:eastAsia="Calibri" w:hAnsi="Times New Roman" w:cs="Times New Roman"/>
          <w:sz w:val="28"/>
        </w:rPr>
        <w:t xml:space="preserve">В систему вопросов  для анализа текста включены вопросы по орфографии, </w:t>
      </w:r>
      <w:r w:rsidR="001308A8" w:rsidRPr="001308A8">
        <w:rPr>
          <w:rFonts w:ascii="Times New Roman" w:eastAsia="Calibri" w:hAnsi="Times New Roman" w:cs="Times New Roman"/>
          <w:sz w:val="28"/>
        </w:rPr>
        <w:t>фонетике, лексике и пунктуации</w:t>
      </w:r>
      <w:r w:rsidR="001308A8">
        <w:rPr>
          <w:rFonts w:ascii="Calibri" w:eastAsia="Calibri" w:hAnsi="Calibri" w:cs="Times New Roman"/>
          <w:sz w:val="28"/>
        </w:rPr>
        <w:t xml:space="preserve">,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  <w:proofErr w:type="gramEnd"/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17BDA" w:rsidRPr="00ED629B">
        <w:rPr>
          <w:rFonts w:ascii="Times New Roman" w:hAnsi="Times New Roman" w:cs="Times New Roman"/>
          <w:sz w:val="28"/>
          <w:szCs w:val="28"/>
          <w:lang w:eastAsia="ru-RU"/>
        </w:rPr>
        <w:t>Большинству детей в начальных классах свойственно допускать ошибки при использовании новых орфографических или грамматических правил. Знакомство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 Это то, что предполагает проблемное обучение. </w:t>
      </w:r>
      <w:r w:rsidR="00D17BDA" w:rsidRPr="00ED629B">
        <w:rPr>
          <w:rFonts w:ascii="Times New Roman" w:hAnsi="Times New Roman" w:cs="Times New Roman"/>
          <w:sz w:val="28"/>
          <w:szCs w:val="28"/>
          <w:lang w:eastAsia="ru-RU"/>
        </w:rPr>
        <w:br/>
        <w:t>Вся система орфографических работ строится на проблемных методах.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br/>
        <w:t>Важно организовать работу, чтобы каждый ученик ежедневно чувствовал ответственнос</w:t>
      </w:r>
      <w:r w:rsidR="00E70E3D">
        <w:rPr>
          <w:rFonts w:ascii="Times New Roman" w:hAnsi="Times New Roman" w:cs="Times New Roman"/>
          <w:sz w:val="28"/>
          <w:szCs w:val="28"/>
          <w:lang w:eastAsia="ru-RU"/>
        </w:rPr>
        <w:t>ть за свои знания. </w:t>
      </w:r>
    </w:p>
    <w:p w:rsidR="00D17BDA" w:rsidRPr="00C22D34" w:rsidRDefault="00E70E3D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Приёмы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, чтобы ученик умело не только заучивал правило, но и видел орфограмму. </w:t>
      </w:r>
    </w:p>
    <w:p w:rsidR="00632B07" w:rsidRDefault="00D17BDA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t>-Письмо с проговариванием. </w:t>
      </w:r>
      <w:proofErr w:type="gramStart"/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</w:t>
      </w:r>
      <w:proofErr w:type="gramEnd"/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t>Списывание..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-Комментированное письмо.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-Письмо под диктовку с предварительной подготовкой.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-Письмо по памяти.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-Творческие работы.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-Выборочное списывание.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-Чтобы вызвать интерес к уроку </w:t>
      </w:r>
      <w:r w:rsidR="00632B07"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t>можно использовать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стихотворные упражнения по орфографии. 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-Словарна</w:t>
      </w:r>
      <w:r w:rsidR="00632B07">
        <w:rPr>
          <w:rFonts w:ascii="Times New Roman" w:hAnsi="Times New Roman" w:cs="Times New Roman"/>
          <w:i/>
          <w:sz w:val="28"/>
          <w:szCs w:val="28"/>
          <w:lang w:eastAsia="ru-RU"/>
        </w:rPr>
        <w:t>я работа </w:t>
      </w:r>
      <w:r w:rsid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  <w:t>-Работа над ошибками.</w:t>
      </w:r>
      <w:r w:rsidRPr="00632B0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632B0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22D34">
        <w:rPr>
          <w:rFonts w:ascii="Times New Roman" w:hAnsi="Times New Roman" w:cs="Times New Roman"/>
          <w:sz w:val="28"/>
          <w:szCs w:val="28"/>
          <w:lang w:eastAsia="ru-RU"/>
        </w:rPr>
        <w:t>Свои знания могут успешно применять и на других уроках</w:t>
      </w:r>
      <w:r w:rsidR="00256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BDA" w:rsidRDefault="00632B07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E3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="00D17BDA" w:rsidRPr="00632B07">
        <w:rPr>
          <w:rFonts w:ascii="Times New Roman" w:hAnsi="Times New Roman" w:cs="Times New Roman"/>
          <w:b/>
          <w:sz w:val="28"/>
          <w:szCs w:val="28"/>
          <w:lang w:eastAsia="ru-RU"/>
        </w:rPr>
        <w:t>“Литературное чтение”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оценить работу товарища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; умение слушать и слышать, высказывать своё отношение к </w:t>
      </w:r>
      <w:proofErr w:type="gramStart"/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, к услышанному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5B6E" w:rsidRPr="00C34CAD" w:rsidRDefault="0048073D" w:rsidP="0048073D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E33">
        <w:rPr>
          <w:rFonts w:ascii="Times New Roman" w:hAnsi="Times New Roman" w:cs="Times New Roman"/>
          <w:sz w:val="28"/>
          <w:szCs w:val="28"/>
        </w:rPr>
        <w:t xml:space="preserve">   </w:t>
      </w:r>
      <w:r w:rsidR="00465B6E" w:rsidRPr="00C34CAD">
        <w:rPr>
          <w:rFonts w:ascii="Times New Roman" w:hAnsi="Times New Roman" w:cs="Times New Roman"/>
          <w:sz w:val="28"/>
          <w:szCs w:val="28"/>
        </w:rPr>
        <w:t>Главной задачей уроков математики является развитие словесно логического мышления. Математика - это теоретическ</w:t>
      </w:r>
      <w:r>
        <w:rPr>
          <w:rFonts w:ascii="Times New Roman" w:hAnsi="Times New Roman" w:cs="Times New Roman"/>
          <w:sz w:val="28"/>
          <w:szCs w:val="28"/>
        </w:rPr>
        <w:t>ая наука, в которой естественным</w:t>
      </w:r>
      <w:r w:rsidR="00465B6E" w:rsidRPr="00C34CAD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65B6E" w:rsidRPr="00C34CAD">
        <w:rPr>
          <w:rFonts w:ascii="Times New Roman" w:hAnsi="Times New Roman" w:cs="Times New Roman"/>
          <w:sz w:val="28"/>
          <w:szCs w:val="28"/>
        </w:rPr>
        <w:t xml:space="preserve"> изложения является способ восхождения от абстрактного к </w:t>
      </w:r>
      <w:proofErr w:type="gramStart"/>
      <w:r w:rsidR="00465B6E" w:rsidRPr="00C34CAD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="00465B6E" w:rsidRPr="00C34CAD">
        <w:rPr>
          <w:rFonts w:ascii="Times New Roman" w:hAnsi="Times New Roman" w:cs="Times New Roman"/>
          <w:sz w:val="28"/>
          <w:szCs w:val="28"/>
        </w:rPr>
        <w:t>.</w:t>
      </w:r>
    </w:p>
    <w:p w:rsidR="00465B6E" w:rsidRPr="00C34CAD" w:rsidRDefault="00465B6E" w:rsidP="0048073D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 w:rsidRPr="00C34CAD">
        <w:rPr>
          <w:rFonts w:ascii="Times New Roman" w:hAnsi="Times New Roman" w:cs="Times New Roman"/>
          <w:sz w:val="28"/>
          <w:szCs w:val="28"/>
        </w:rPr>
        <w:t xml:space="preserve"> Математический стиль мышления характеризуется следующими особенностями:</w:t>
      </w:r>
    </w:p>
    <w:p w:rsidR="00465B6E" w:rsidRPr="00C34CAD" w:rsidRDefault="0048073D" w:rsidP="0048073D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465B6E" w:rsidRPr="00C34CAD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5B6E" w:rsidRPr="00C34CAD">
        <w:rPr>
          <w:rFonts w:ascii="Times New Roman" w:hAnsi="Times New Roman" w:cs="Times New Roman"/>
          <w:sz w:val="28"/>
          <w:szCs w:val="28"/>
        </w:rPr>
        <w:t xml:space="preserve"> рассуждать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5B6E" w:rsidRPr="00C34CAD" w:rsidRDefault="0048073D" w:rsidP="0048073D">
      <w:pPr>
        <w:pStyle w:val="a7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-стремлением</w:t>
      </w:r>
      <w:r w:rsidR="00465B6E" w:rsidRPr="00C34CAD">
        <w:rPr>
          <w:rFonts w:ascii="Times New Roman" w:hAnsi="Times New Roman" w:cs="Times New Roman"/>
          <w:sz w:val="28"/>
          <w:szCs w:val="28"/>
        </w:rPr>
        <w:t xml:space="preserve"> находить кратчайший путь решения задачи.</w:t>
      </w:r>
    </w:p>
    <w:p w:rsidR="00B25590" w:rsidRDefault="0048073D" w:rsidP="0048073D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="00D17BDA" w:rsidRPr="00B25590">
        <w:rPr>
          <w:rFonts w:ascii="Times New Roman" w:hAnsi="Times New Roman" w:cs="Times New Roman"/>
          <w:b/>
          <w:sz w:val="28"/>
          <w:szCs w:val="28"/>
          <w:lang w:eastAsia="ru-RU"/>
        </w:rPr>
        <w:t>“Математика”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формирование арифметических счетных навыков, ознакомление с основами геометрии; практическое умение ориентироваться во времени, </w:t>
      </w:r>
      <w:r w:rsidR="00B25590">
        <w:rPr>
          <w:rFonts w:ascii="Times New Roman" w:hAnsi="Times New Roman" w:cs="Times New Roman"/>
          <w:sz w:val="28"/>
          <w:szCs w:val="28"/>
          <w:lang w:eastAsia="ru-RU"/>
        </w:rPr>
        <w:t>и, конечно же,</w:t>
      </w:r>
      <w:r w:rsidR="002F7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умение решать задачи, сюжет которых св</w:t>
      </w:r>
      <w:r w:rsidR="00B25590">
        <w:rPr>
          <w:rFonts w:ascii="Times New Roman" w:hAnsi="Times New Roman" w:cs="Times New Roman"/>
          <w:sz w:val="28"/>
          <w:szCs w:val="28"/>
          <w:lang w:eastAsia="ru-RU"/>
        </w:rPr>
        <w:t xml:space="preserve">язан с жизненными ситуациями. </w:t>
      </w:r>
    </w:p>
    <w:p w:rsidR="00D84EC8" w:rsidRPr="00D84EC8" w:rsidRDefault="00D84EC8" w:rsidP="00D84EC8">
      <w:pPr>
        <w:spacing w:line="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4EC8">
        <w:rPr>
          <w:rFonts w:ascii="Times New Roman" w:eastAsia="Times New Roman" w:hAnsi="Times New Roman" w:cs="Times New Roman"/>
          <w:sz w:val="28"/>
          <w:szCs w:val="28"/>
        </w:rPr>
        <w:t>В связи с этим давайте все запомним одну математическую формулу,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обществе.</w:t>
      </w:r>
    </w:p>
    <w:p w:rsidR="00D84EC8" w:rsidRPr="00FD1E33" w:rsidRDefault="00D84EC8" w:rsidP="00DC6A9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D1E33">
        <w:rPr>
          <w:rFonts w:ascii="Times New Roman" w:eastAsia="Times New Roman" w:hAnsi="Times New Roman" w:cs="Times New Roman"/>
          <w:b/>
          <w:bCs/>
          <w:sz w:val="20"/>
          <w:szCs w:val="24"/>
        </w:rPr>
        <w:t>«ОВЛАДЕНИЕ = УСВОЕНИЕ + ПРИМЕНЕНИЕ ЗНАНИЙ НА ПРАКТИКЕ»</w:t>
      </w:r>
    </w:p>
    <w:p w:rsidR="00D17BDA" w:rsidRPr="00C22D34" w:rsidRDefault="00B25590" w:rsidP="004B6A24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D1E3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17BDA" w:rsidRPr="00C22D34">
        <w:rPr>
          <w:rFonts w:ascii="Times New Roman" w:hAnsi="Times New Roman" w:cs="Times New Roman"/>
          <w:sz w:val="28"/>
          <w:szCs w:val="28"/>
          <w:lang w:eastAsia="ru-RU"/>
        </w:rPr>
        <w:t>Наибольший эффект при этом может быть достигнут в результате применения различных форм работы над задачей:</w:t>
      </w:r>
    </w:p>
    <w:p w:rsidR="00325A3D" w:rsidRDefault="00D17BDA" w:rsidP="00D84E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t>1. Работа над решенной задачей.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2. 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3. Правильно организованный способ анализа задачи – от вопроса или от данных к вопросу.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4. Представление ситуации, описанной в задаче (нарисовать «картинку»).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5. Самостоятельное составление задач учащимися.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6. Решение задач с недостающими данными.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7. Изменение вопроса задачи.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8. 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9. Объяснение готового решения задачи.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10. Использование приема сравнения задач и их решений.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11. Запись двух решений на доске – одного верного и другого неверного.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12. Изменение условия задачи так, чтобы задача решалась другим действием.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13. Закончить решение задачи.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14. Какой вопрос и какое действие лишнее в решении задачи (или, наоборот, восстановить пропущенный вопрос и действие в задаче).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15. Составление аналогичной задачи с измененными данными.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  <w:t>16. Решение обратных задач. </w:t>
      </w:r>
      <w:r w:rsidRPr="00B2559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25590" w:rsidRPr="0096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616C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9616C5">
        <w:rPr>
          <w:rFonts w:ascii="Times New Roman" w:hAnsi="Times New Roman" w:cs="Times New Roman"/>
          <w:b/>
          <w:sz w:val="28"/>
          <w:szCs w:val="28"/>
          <w:lang w:eastAsia="ru-RU"/>
        </w:rPr>
        <w:t>“Окружающий мир”</w:t>
      </w:r>
      <w:r w:rsidRPr="00C22D3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</w:t>
      </w:r>
      <w:r w:rsidR="00BA52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5A3D" w:rsidRDefault="00BA526B" w:rsidP="00BA526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A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25A3D" w:rsidRPr="00325A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Практика школы показывает, что порой работа с текстом на уроках курса «Окружающий мир» сводится к беседе, вопросы которой повторяют содержание учебного материала, знакомого ученикам. Это вызывает снижени</w:t>
      </w:r>
      <w:r w:rsidR="00325A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интереса к изучению предмета.</w:t>
      </w:r>
    </w:p>
    <w:p w:rsidR="00BA526B" w:rsidRPr="00547AB4" w:rsidRDefault="00325A3D" w:rsidP="00BA526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</w:t>
      </w:r>
      <w:r w:rsidR="00BA526B"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уроках </w:t>
      </w:r>
      <w:r w:rsidR="00BA526B"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уделя</w:t>
      </w:r>
      <w:r w:rsidR="00BA526B"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A526B"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умениям смыслового чтения и работе с текстом</w:t>
      </w:r>
      <w:r w:rsidR="00BA526B"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цель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тения и осмысливать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 факты, извлекать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представленную в разных формах (текст, 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схема, иллюстрация и др.);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реобразовывать информацию из одной формы в другую: </w:t>
      </w:r>
      <w:r w:rsidRPr="00547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простой </w:t>
      </w:r>
      <w:r w:rsidRPr="00547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учебно-научного текста;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реобразовывать информацию из одной формы в другую: </w:t>
      </w:r>
      <w:r w:rsidRPr="00547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 информацию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текста, таблицы, схемы;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тделять новое от </w:t>
      </w:r>
      <w:proofErr w:type="gramStart"/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526B" w:rsidRPr="00547AB4" w:rsidRDefault="00BA526B" w:rsidP="00BA5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4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главное.</w:t>
      </w:r>
    </w:p>
    <w:p w:rsidR="00D17BDA" w:rsidRPr="00C22D34" w:rsidRDefault="00D17BDA" w:rsidP="00DC6A9D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2D34">
        <w:rPr>
          <w:rFonts w:ascii="Times New Roman" w:hAnsi="Times New Roman" w:cs="Times New Roman"/>
          <w:sz w:val="28"/>
          <w:szCs w:val="28"/>
          <w:lang w:eastAsia="ru-RU"/>
        </w:rPr>
        <w:t>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FD1E33" w:rsidRDefault="00C91E8E" w:rsidP="00FD1E33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</w:t>
      </w:r>
      <w:r w:rsidRPr="00C9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аргументы</w:t>
      </w: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1E8E" w:rsidRPr="00FD1E33" w:rsidRDefault="00FD1E33" w:rsidP="00FD1E33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Данный приём для двух отрывков</w:t>
      </w:r>
      <w:r w:rsidR="00C91E8E" w:rsidRPr="00C91E8E">
        <w:rPr>
          <w:rFonts w:ascii="Times New Roman" w:hAnsi="Times New Roman" w:cs="Times New Roman"/>
          <w:sz w:val="28"/>
          <w:shd w:val="clear" w:color="auto" w:fill="FFFFFF"/>
        </w:rPr>
        <w:t xml:space="preserve"> на уроке литературного чтения направлен на развитие внимания и  логики.  Ребёнок обязан внимательно прочитать текст, чтобы выполнить предложенное  задание.</w:t>
      </w:r>
    </w:p>
    <w:p w:rsidR="00C91E8E" w:rsidRPr="00FD1E33" w:rsidRDefault="00256C1E" w:rsidP="00FD1E33">
      <w:pPr>
        <w:ind w:left="-567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Эта работа проводится </w:t>
      </w:r>
      <w:r w:rsidR="005E21DE">
        <w:rPr>
          <w:rFonts w:ascii="Times New Roman" w:hAnsi="Times New Roman" w:cs="Times New Roman"/>
          <w:sz w:val="28"/>
          <w:shd w:val="clear" w:color="auto" w:fill="FFFFFF"/>
        </w:rPr>
        <w:t xml:space="preserve">не при первичном чтении, а </w:t>
      </w:r>
      <w:r>
        <w:rPr>
          <w:rFonts w:ascii="Times New Roman" w:hAnsi="Times New Roman" w:cs="Times New Roman"/>
          <w:sz w:val="28"/>
          <w:shd w:val="clear" w:color="auto" w:fill="FFFFFF"/>
        </w:rPr>
        <w:t>при глубоком анализе текста.</w:t>
      </w:r>
      <w:r w:rsidR="00A27E8D">
        <w:rPr>
          <w:rFonts w:ascii="Times New Roman" w:hAnsi="Times New Roman" w:cs="Times New Roman"/>
          <w:sz w:val="28"/>
          <w:shd w:val="clear" w:color="auto" w:fill="FFFFFF"/>
        </w:rPr>
        <w:t xml:space="preserve"> Здесь предполага</w:t>
      </w:r>
      <w:r w:rsidR="005E21DE">
        <w:rPr>
          <w:rFonts w:ascii="Times New Roman" w:hAnsi="Times New Roman" w:cs="Times New Roman"/>
          <w:sz w:val="28"/>
          <w:shd w:val="clear" w:color="auto" w:fill="FFFFFF"/>
        </w:rPr>
        <w:t>ется работа в паре, потому что концентрация внимания будет недостаточной.</w:t>
      </w:r>
    </w:p>
    <w:p w:rsidR="00C91E8E" w:rsidRPr="003B3A5C" w:rsidRDefault="00C91E8E" w:rsidP="003B3A5C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1E8E">
        <w:rPr>
          <w:rFonts w:ascii="Times New Roman" w:hAnsi="Times New Roman" w:cs="Times New Roman"/>
          <w:b/>
          <w:sz w:val="28"/>
          <w:szCs w:val="28"/>
        </w:rPr>
        <w:t xml:space="preserve">Отрывок рассказа </w:t>
      </w:r>
      <w:proofErr w:type="spellStart"/>
      <w:r w:rsidRPr="00C91E8E">
        <w:rPr>
          <w:rFonts w:ascii="Times New Roman" w:hAnsi="Times New Roman" w:cs="Times New Roman"/>
          <w:b/>
          <w:sz w:val="28"/>
          <w:szCs w:val="28"/>
        </w:rPr>
        <w:t>Д.Н.М-Сибиряк</w:t>
      </w:r>
      <w:proofErr w:type="spellEnd"/>
      <w:r w:rsidRPr="00C91E8E">
        <w:rPr>
          <w:rFonts w:ascii="Times New Roman" w:hAnsi="Times New Roman" w:cs="Times New Roman"/>
          <w:b/>
          <w:sz w:val="28"/>
          <w:szCs w:val="28"/>
        </w:rPr>
        <w:t xml:space="preserve"> «Приёмыш</w:t>
      </w:r>
      <w:r w:rsidRPr="00C91E8E">
        <w:rPr>
          <w:rFonts w:ascii="Times New Roman" w:hAnsi="Times New Roman" w:cs="Times New Roman"/>
          <w:sz w:val="28"/>
          <w:szCs w:val="28"/>
        </w:rPr>
        <w:t>»</w:t>
      </w: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91E8E" w:rsidRPr="00C91E8E" w:rsidRDefault="00C91E8E" w:rsidP="003214D2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…Избушка оказалась пустой. Хозяина не было, то есть он, вероятно, отправился на озеро осматривать какую-нибудь рыболовную снасть.</w:t>
      </w:r>
    </w:p>
    <w:p w:rsidR="00C91E8E" w:rsidRPr="00C91E8E" w:rsidRDefault="00C91E8E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Сняв намокшую куртку и развесив охотничьи доспехи по стенке, я принялся разводить огонь. </w:t>
      </w:r>
      <w:proofErr w:type="spellStart"/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Соболько</w:t>
      </w:r>
      <w:proofErr w:type="spellEnd"/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вертелся около меня, предчувствуя какую-нибудь поживу. Весело разгорелся огонёк, пустив кверху синюю струйку дыма.</w:t>
      </w:r>
    </w:p>
    <w:p w:rsidR="00C91E8E" w:rsidRPr="00C91E8E" w:rsidRDefault="00C91E8E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ожидании старика я прикрепил на длинной палке медный походный чайник с водой и повесил его над огнём. Вода уже начинала кипеть, а старика всё не было…»</w:t>
      </w:r>
    </w:p>
    <w:p w:rsidR="00C91E8E" w:rsidRPr="00C91E8E" w:rsidRDefault="00C91E8E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33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</w:t>
      </w:r>
      <w:r w:rsidRPr="00C91E8E">
        <w:rPr>
          <w:rFonts w:ascii="Times New Roman" w:hAnsi="Times New Roman" w:cs="Times New Roman"/>
          <w:sz w:val="28"/>
          <w:szCs w:val="28"/>
        </w:rPr>
        <w:t xml:space="preserve">:- </w:t>
      </w:r>
      <w:r w:rsidRPr="00C91E8E">
        <w:rPr>
          <w:rFonts w:ascii="Times New Roman" w:hAnsi="Times New Roman" w:cs="Times New Roman"/>
          <w:i/>
          <w:sz w:val="28"/>
          <w:szCs w:val="28"/>
        </w:rPr>
        <w:t>Какие слова</w:t>
      </w:r>
      <w:proofErr w:type="gramStart"/>
      <w:r w:rsidRPr="00C91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7E8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A27E8D">
        <w:rPr>
          <w:rFonts w:ascii="Times New Roman" w:hAnsi="Times New Roman" w:cs="Times New Roman"/>
          <w:i/>
          <w:sz w:val="28"/>
          <w:szCs w:val="28"/>
        </w:rPr>
        <w:t xml:space="preserve"> предложения </w:t>
      </w:r>
      <w:r w:rsidRPr="00C91E8E">
        <w:rPr>
          <w:rFonts w:ascii="Times New Roman" w:hAnsi="Times New Roman" w:cs="Times New Roman"/>
          <w:i/>
          <w:sz w:val="28"/>
          <w:szCs w:val="28"/>
        </w:rPr>
        <w:t>подтверждают то, что автор уже когда-то был здесь?</w:t>
      </w: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E8E" w:rsidRPr="00C91E8E" w:rsidRDefault="00FD1E33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1E8E"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зададим вопрос детям,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C91E8E"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книга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закрыта, то н</w:t>
      </w:r>
      <w:r w:rsidR="00C91E8E"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каждый ребёнок сразу сможет ответить на вопрос, а при самостоятельном поиске результат будет другим.</w:t>
      </w:r>
    </w:p>
    <w:p w:rsidR="00C91E8E" w:rsidRPr="00C91E8E" w:rsidRDefault="00C91E8E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текстом не должна ограничиваться только уроком литературного чтения. Много времени этому уделяю на уроке окружающего мира, особенно, в 4 </w:t>
      </w: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классе. Здесь очень хороший материал  для активизации самостоятельной познавательной деятельности учащихся.</w:t>
      </w:r>
    </w:p>
    <w:p w:rsidR="00C91E8E" w:rsidRPr="00C91E8E" w:rsidRDefault="00C91E8E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</w:t>
      </w:r>
      <w:proofErr w:type="spellEnd"/>
      <w:r w:rsidRPr="00C9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мир 4 класс М.В.Ломоносов.</w:t>
      </w:r>
    </w:p>
    <w:p w:rsidR="00C91E8E" w:rsidRPr="00C91E8E" w:rsidRDefault="00C91E8E" w:rsidP="003214D2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необходимости  учителю преподносить готовые знания по данной теме. Достаточно направить детей на самостоятельное добывание знаний.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Приём «Поиск информации»  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Задача учащихс</w:t>
      </w:r>
      <w:proofErr w:type="gram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я-</w:t>
      </w:r>
      <w:proofErr w:type="gram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извлечь необходимую информацию из представленного текста.  «О чём говорят числа</w:t>
      </w:r>
      <w:r w:rsidR="00A27E8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». Здесь желательно работать в тетради кратко.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1.1711г</w:t>
      </w:r>
    </w:p>
    <w:p w:rsidR="00C91E8E" w:rsidRPr="00AB2BE5" w:rsidRDefault="00C2297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2.10лет  - </w:t>
      </w:r>
      <w:r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 xml:space="preserve">Чем интересовался мальчик </w:t>
      </w:r>
      <w:r w:rsidR="00C91E8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 xml:space="preserve"> в 10 лет?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3.13-14лет (скрытые числа</w:t>
      </w:r>
      <w:proofErr w:type="gram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)-</w:t>
      </w:r>
      <w:proofErr w:type="gram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самое сложное. Можно натолкнуть на 11-12лет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Как понимаете «Лучший чтец</w:t>
      </w:r>
      <w:proofErr w:type="gramStart"/>
      <w:r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»?</w:t>
      </w:r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, -</w:t>
      </w:r>
      <w:proofErr w:type="gramEnd"/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Назовите пер</w:t>
      </w:r>
      <w:r w:rsid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вые учебники М.Л</w:t>
      </w:r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омоносова</w:t>
      </w:r>
      <w:r w:rsidR="00C229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C91E8E" w:rsidRPr="00AB2BE5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4.19лет и 1730г     </w:t>
      </w:r>
      <w:proofErr w:type="gramStart"/>
      <w:r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-П</w:t>
      </w:r>
      <w:proofErr w:type="gramEnd"/>
      <w:r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очему вместе?</w:t>
      </w:r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 xml:space="preserve"> –Что помогло ему поступить в Славяно-греко-латинскую академию? Как вы думаете почему? </w:t>
      </w:r>
      <w:proofErr w:type="gramStart"/>
      <w:r w:rsidR="00446B09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–О</w:t>
      </w:r>
      <w:proofErr w:type="gramEnd"/>
      <w:r w:rsidR="00446B09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бман был оправданным?</w:t>
      </w:r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– В чем была трудность обучения на первых порах?</w:t>
      </w:r>
    </w:p>
    <w:p w:rsidR="00C91E8E" w:rsidRPr="00AB2BE5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5.1735г </w:t>
      </w:r>
      <w:r w:rsidR="00C229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</w:t>
      </w:r>
      <w:proofErr w:type="gramStart"/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-Ч</w:t>
      </w:r>
      <w:proofErr w:type="gramEnd"/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то вы можете сказать о М.Ломоносове(о его чертах характера)?</w:t>
      </w:r>
    </w:p>
    <w:p w:rsidR="00C91E8E" w:rsidRPr="00AB2BE5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6.1755г</w:t>
      </w:r>
      <w:r w:rsidR="00C229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- </w:t>
      </w:r>
      <w:r w:rsidR="00C2297E" w:rsidRPr="00AB2BE5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Почему университет носит имя М.В.Ломоносова?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Дети после подготовки выступают по пунктам плана.</w:t>
      </w:r>
      <w:r w:rsidR="003214D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Получается сжатый текст.</w:t>
      </w:r>
    </w:p>
    <w:p w:rsidR="00C91E8E" w:rsidRDefault="003214D2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Попутно </w:t>
      </w:r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здесь  можно использовать </w:t>
      </w:r>
      <w:r w:rsidR="00C91E8E"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приём «Тонкие» и «толстые»</w:t>
      </w:r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вопросы.</w:t>
      </w:r>
    </w:p>
    <w:p w:rsidR="00A27E8D" w:rsidRPr="00C91E8E" w:rsidRDefault="00A27E8D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Наша задач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обобщить, систематизировать весь материал.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Потрясающий результат работы, даже если и не все успели сделать.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Этот же приём</w:t>
      </w:r>
      <w:r w:rsidR="003214D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3214D2" w:rsidRPr="003214D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«Толстые и тонкие вопросы»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хорошо применить при работе с текстом Астафьева </w:t>
      </w:r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</w:t>
      </w:r>
      <w:proofErr w:type="spellStart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Стрижонок</w:t>
      </w:r>
      <w:proofErr w:type="spellEnd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Скрип». </w:t>
      </w:r>
      <w:r w:rsidR="002B2A00" w:rsidRPr="002B2A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Здесь два варианта работы.1)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Воп</w:t>
      </w:r>
      <w:r w:rsidR="002B2A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росы может предлагать учитель 2) Е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сли дети хорошо справляются с этой задачей, то будет замечательно, чтобы они сами предлагали свои вопросы.</w:t>
      </w:r>
    </w:p>
    <w:p w:rsidR="00C91E8E" w:rsidRPr="00C91E8E" w:rsidRDefault="00C91E8E" w:rsidP="003214D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«…</w:t>
      </w:r>
      <w:proofErr w:type="gram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Побольше</w:t>
      </w:r>
      <w:proofErr w:type="gram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подрос Скрип, догадываться об этом стал. Ему делалось жутко, когда там, за норкой, раздавалось пронзительное «</w:t>
      </w:r>
      <w:proofErr w:type="spell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тиу</w:t>
      </w:r>
      <w:proofErr w:type="spell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!». Тогда </w:t>
      </w:r>
      <w:proofErr w:type="spell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мама-стрижиха</w:t>
      </w:r>
      <w:proofErr w:type="spell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бросала всё, даже мошку или каплю воды, и, тоже крикнув грозное «</w:t>
      </w:r>
      <w:proofErr w:type="spell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тиу</w:t>
      </w:r>
      <w:proofErr w:type="spell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!», мчалась из норки.</w:t>
      </w:r>
    </w:p>
    <w:p w:rsidR="00C91E8E" w:rsidRPr="00C91E8E" w:rsidRDefault="00C91E8E" w:rsidP="003214D2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все стрижи с криком «</w:t>
      </w:r>
      <w:proofErr w:type="spell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тиу</w:t>
      </w:r>
      <w:proofErr w:type="spell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!» высыпали из норок и набрасывались на врага. Пусть этот враг хоть сокол, хоть коршун, хоть кто, пусть он хоть в сто раз больше стрижей, они всё равно не боялись его. Дружно налетали стрижи, все как один. Коршун и ворона скорей-скорей убирались в лес, а гадюка пряталась под камень и со страху шипела…»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Например: </w:t>
      </w:r>
      <w:proofErr w:type="gram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-М</w:t>
      </w:r>
      <w:proofErr w:type="gram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ама- </w:t>
      </w:r>
      <w:proofErr w:type="spellStart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стрижиха</w:t>
      </w:r>
      <w:proofErr w:type="spellEnd"/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, бросив всё, </w:t>
      </w:r>
      <w:r w:rsidR="005E2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как и все стрижи 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мчалась из норки</w:t>
      </w:r>
      <w:r w:rsidR="005E2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врага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Кто мог быть врагом</w:t>
      </w:r>
      <w:r w:rsidR="002B2A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стрижей</w:t>
      </w:r>
      <w:proofErr w:type="gramStart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?(</w:t>
      </w:r>
      <w:proofErr w:type="gramEnd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тонкий)</w:t>
      </w:r>
    </w:p>
    <w:p w:rsidR="00C91E8E" w:rsidRPr="00C91E8E" w:rsidRDefault="00C91E8E" w:rsidP="003214D2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-Почему стрижи не боялись врага, даже если он в сто раз их больше</w:t>
      </w:r>
      <w:proofErr w:type="gramStart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?(</w:t>
      </w:r>
      <w:proofErr w:type="gramEnd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толстый)</w:t>
      </w:r>
    </w:p>
    <w:p w:rsidR="00C91E8E" w:rsidRPr="00C91E8E" w:rsidRDefault="00C91E8E" w:rsidP="00C35919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-Что для вас показалось очень важным в этом отрывке</w:t>
      </w:r>
      <w:proofErr w:type="gramStart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?(</w:t>
      </w:r>
      <w:proofErr w:type="gramEnd"/>
      <w:r w:rsidRPr="00C91E8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толстый</w:t>
      </w:r>
      <w:r w:rsidRPr="00C91E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</w:t>
      </w:r>
    </w:p>
    <w:p w:rsidR="00C91E8E" w:rsidRPr="00C91E8E" w:rsidRDefault="00C91E8E" w:rsidP="003214D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Очевидно, что вышеуказанные приёмы работы могут быть использованы для развития смыслового чтения.</w:t>
      </w:r>
    </w:p>
    <w:p w:rsidR="00C91E8E" w:rsidRPr="00C91E8E" w:rsidRDefault="00C91E8E" w:rsidP="003214D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Нетрадиционные приёмы работы с текстом предлагает нам технология развития критического мышления</w:t>
      </w:r>
    </w:p>
    <w:p w:rsidR="00C91E8E" w:rsidRPr="00C91E8E" w:rsidRDefault="00C91E8E" w:rsidP="003214D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“Составление кластера”</w:t>
      </w:r>
    </w:p>
    <w:p w:rsidR="00C91E8E" w:rsidRPr="00C91E8E" w:rsidRDefault="00C91E8E" w:rsidP="003214D2">
      <w:pPr>
        <w:ind w:left="-567"/>
        <w:rPr>
          <w:rFonts w:ascii="Times New Roman" w:hAnsi="Times New Roman" w:cs="Times New Roman"/>
          <w:sz w:val="28"/>
          <w:shd w:val="clear" w:color="auto" w:fill="FFFFFF"/>
        </w:rPr>
      </w:pPr>
      <w:r w:rsidRPr="00C91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Например: </w:t>
      </w:r>
      <w:proofErr w:type="spellStart"/>
      <w:r w:rsidRPr="00C91E8E">
        <w:rPr>
          <w:rFonts w:ascii="Times New Roman" w:hAnsi="Times New Roman" w:cs="Times New Roman"/>
          <w:sz w:val="28"/>
          <w:shd w:val="clear" w:color="auto" w:fill="FFFFFF"/>
        </w:rPr>
        <w:t>Окр</w:t>
      </w:r>
      <w:proofErr w:type="spellEnd"/>
      <w:r w:rsidRPr="00C91E8E">
        <w:rPr>
          <w:rFonts w:ascii="Times New Roman" w:hAnsi="Times New Roman" w:cs="Times New Roman"/>
          <w:sz w:val="28"/>
          <w:shd w:val="clear" w:color="auto" w:fill="FFFFFF"/>
        </w:rPr>
        <w:t>. мир 4 класс «Петр Великий»</w:t>
      </w:r>
    </w:p>
    <w:p w:rsidR="00C91E8E" w:rsidRPr="00C91E8E" w:rsidRDefault="00C91E8E" w:rsidP="003214D2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91E8E">
        <w:rPr>
          <w:rFonts w:ascii="Times New Roman" w:hAnsi="Times New Roman" w:cs="Times New Roman"/>
          <w:sz w:val="28"/>
          <w:shd w:val="clear" w:color="auto" w:fill="FFFFFF"/>
        </w:rPr>
        <w:t xml:space="preserve">            </w:t>
      </w:r>
      <w:r w:rsidRPr="00C91E8E">
        <w:rPr>
          <w:rFonts w:ascii="Times New Roman" w:hAnsi="Times New Roman" w:cs="Times New Roman"/>
          <w:b/>
          <w:i/>
          <w:sz w:val="28"/>
          <w:shd w:val="clear" w:color="auto" w:fill="FFFFFF"/>
        </w:rPr>
        <w:t>Царь- преобразователь</w:t>
      </w:r>
    </w:p>
    <w:p w:rsidR="00C91E8E" w:rsidRPr="00C91E8E" w:rsidRDefault="00E70E3D" w:rsidP="00E70E3D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приема заключается в попытке систематизировать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меющиеся знания и открыть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хорошая работа по сопоставлению /</w:t>
      </w:r>
      <w:r w:rsidR="0039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нахождению сходств и различий.</w:t>
      </w:r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приём</w:t>
      </w:r>
      <w:proofErr w:type="gramStart"/>
      <w:r w:rsidR="0039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91E8E" w:rsidRPr="00C91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основанный на сравнении двух или более объектов, персонажей. Важно уяснить, что не каждый текст подойдет для такой работы. Здесь нужен очень благодатный материал.</w:t>
      </w:r>
    </w:p>
    <w:p w:rsidR="007A670C" w:rsidRDefault="007A670C" w:rsidP="003214D2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70C" w:rsidRPr="00C91E8E" w:rsidRDefault="007A670C" w:rsidP="005E18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A670C" w:rsidRPr="00C91E8E" w:rsidSect="005F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470D"/>
    <w:multiLevelType w:val="hybridMultilevel"/>
    <w:tmpl w:val="24DC5016"/>
    <w:lvl w:ilvl="0" w:tplc="84843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082AF3"/>
    <w:multiLevelType w:val="multilevel"/>
    <w:tmpl w:val="B0D6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763"/>
    <w:rsid w:val="00006A00"/>
    <w:rsid w:val="00013C63"/>
    <w:rsid w:val="00041000"/>
    <w:rsid w:val="00085303"/>
    <w:rsid w:val="001308A8"/>
    <w:rsid w:val="00170944"/>
    <w:rsid w:val="001B492B"/>
    <w:rsid w:val="00231763"/>
    <w:rsid w:val="00256C1E"/>
    <w:rsid w:val="002912C6"/>
    <w:rsid w:val="002B2A00"/>
    <w:rsid w:val="002D2E6E"/>
    <w:rsid w:val="002F7AFC"/>
    <w:rsid w:val="003214D2"/>
    <w:rsid w:val="00325A3D"/>
    <w:rsid w:val="003962B2"/>
    <w:rsid w:val="003B3A5C"/>
    <w:rsid w:val="00446B09"/>
    <w:rsid w:val="00465B6E"/>
    <w:rsid w:val="0048073D"/>
    <w:rsid w:val="004B6A24"/>
    <w:rsid w:val="0056365B"/>
    <w:rsid w:val="005D5CC4"/>
    <w:rsid w:val="005D5D40"/>
    <w:rsid w:val="005E18FE"/>
    <w:rsid w:val="005E21DE"/>
    <w:rsid w:val="005F1AFA"/>
    <w:rsid w:val="00632B07"/>
    <w:rsid w:val="00671342"/>
    <w:rsid w:val="006E6ABE"/>
    <w:rsid w:val="0072485C"/>
    <w:rsid w:val="00792D6A"/>
    <w:rsid w:val="007A670C"/>
    <w:rsid w:val="007B62D0"/>
    <w:rsid w:val="00892B6A"/>
    <w:rsid w:val="009616C5"/>
    <w:rsid w:val="00964DDD"/>
    <w:rsid w:val="00A27E8D"/>
    <w:rsid w:val="00AB2BE5"/>
    <w:rsid w:val="00AB4E98"/>
    <w:rsid w:val="00B0319E"/>
    <w:rsid w:val="00B25103"/>
    <w:rsid w:val="00B25590"/>
    <w:rsid w:val="00BA3504"/>
    <w:rsid w:val="00BA526B"/>
    <w:rsid w:val="00BD4A21"/>
    <w:rsid w:val="00BE4D58"/>
    <w:rsid w:val="00C2297E"/>
    <w:rsid w:val="00C22D34"/>
    <w:rsid w:val="00C35919"/>
    <w:rsid w:val="00C810DF"/>
    <w:rsid w:val="00C91E8E"/>
    <w:rsid w:val="00CA761A"/>
    <w:rsid w:val="00D17BDA"/>
    <w:rsid w:val="00D84EC8"/>
    <w:rsid w:val="00DC6A9D"/>
    <w:rsid w:val="00E14336"/>
    <w:rsid w:val="00E70E3D"/>
    <w:rsid w:val="00ED629B"/>
    <w:rsid w:val="00F05170"/>
    <w:rsid w:val="00F75F4E"/>
    <w:rsid w:val="00F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B6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B6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5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BDAD-12E2-4189-9C5F-8992C972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47</cp:revision>
  <cp:lastPrinted>2020-02-25T13:10:00Z</cp:lastPrinted>
  <dcterms:created xsi:type="dcterms:W3CDTF">2020-02-22T04:38:00Z</dcterms:created>
  <dcterms:modified xsi:type="dcterms:W3CDTF">2023-05-29T07:27:00Z</dcterms:modified>
</cp:coreProperties>
</file>